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7F" w:rsidRPr="00E4587F" w:rsidRDefault="00E4587F" w:rsidP="00E4587F">
      <w:pPr>
        <w:jc w:val="center"/>
        <w:rPr>
          <w:b/>
          <w:sz w:val="22"/>
        </w:rPr>
      </w:pPr>
      <w:r w:rsidRPr="00E4587F">
        <w:rPr>
          <w:b/>
          <w:sz w:val="22"/>
        </w:rPr>
        <w:t>МУНИЦИПАЛЬНОЕ БЮДЖЕТНОЕ ОБЩЕОБРАЗОВАТЕЛЬНОЕ УЧРЕЖДЕНИЕ «СПЕЦИАЛЬНАЯ (КОРРЕКЦИОННАЯ) ОБЩЕОБРАЗОВАТЕЛЬНАЯ ШКОЛА  №37»                       г. БРЯНСКА</w:t>
      </w:r>
    </w:p>
    <w:p w:rsidR="00E4587F" w:rsidRDefault="00E4587F" w:rsidP="00E4587F"/>
    <w:p w:rsidR="00E4587F" w:rsidRDefault="00E4587F" w:rsidP="00E4587F"/>
    <w:p w:rsidR="00E4587F" w:rsidRDefault="00E4587F" w:rsidP="00E4587F"/>
    <w:p w:rsidR="00E4587F" w:rsidRDefault="00E4587F" w:rsidP="00E4587F"/>
    <w:p w:rsidR="00E4587F" w:rsidRPr="000F2C80" w:rsidRDefault="00E4587F" w:rsidP="00E4587F"/>
    <w:p w:rsidR="00E4587F" w:rsidRPr="00805B76" w:rsidRDefault="00E4587F" w:rsidP="00E4587F">
      <w:r w:rsidRPr="000F2C80">
        <w:t>Рассмотрено</w:t>
      </w:r>
      <w:r w:rsidRPr="00CF7823">
        <w:t>:</w:t>
      </w:r>
      <w:r>
        <w:t xml:space="preserve">                                                                     Утверждаю</w:t>
      </w:r>
      <w:r w:rsidRPr="00805B76">
        <w:t>:</w:t>
      </w:r>
    </w:p>
    <w:p w:rsidR="00E4587F" w:rsidRPr="00805B76" w:rsidRDefault="00E4587F" w:rsidP="00E4587F">
      <w:pPr>
        <w:tabs>
          <w:tab w:val="left" w:pos="6585"/>
        </w:tabs>
      </w:pPr>
      <w:r>
        <w:t xml:space="preserve">на заседании </w:t>
      </w:r>
      <w:r w:rsidRPr="00805B76">
        <w:t>педагогическог</w:t>
      </w:r>
      <w:r>
        <w:rPr>
          <w:rFonts w:asciiTheme="minorHAnsi" w:hAnsiTheme="minorHAnsi"/>
        </w:rPr>
        <w:t>о</w:t>
      </w:r>
      <w:r w:rsidRPr="000F2C80">
        <w:t xml:space="preserve"> совета </w:t>
      </w:r>
      <w:r>
        <w:t xml:space="preserve">                            Директор МБОУ</w:t>
      </w:r>
    </w:p>
    <w:p w:rsidR="00E4587F" w:rsidRDefault="00E4587F" w:rsidP="00E4587F">
      <w:r>
        <w:t>МБОУ «Специальная (коррекционная)                          «Специальная  (коррекционная)</w:t>
      </w:r>
    </w:p>
    <w:p w:rsidR="00E4587F" w:rsidRDefault="00E4587F" w:rsidP="00E4587F">
      <w:r>
        <w:t xml:space="preserve">общеобразовательная школа №37» г. Брянска             общеобразовательная школа №37» г. Брянска </w:t>
      </w:r>
    </w:p>
    <w:p w:rsidR="00E4587F" w:rsidRDefault="00E4587F" w:rsidP="00E4587F">
      <w:r>
        <w:t xml:space="preserve">Протокол № 1 от 30.08.2024г.                                        ________________ Е.В. </w:t>
      </w:r>
      <w:proofErr w:type="spellStart"/>
      <w:r>
        <w:t>Чугур</w:t>
      </w:r>
      <w:proofErr w:type="spellEnd"/>
    </w:p>
    <w:p w:rsidR="00E4587F" w:rsidRDefault="00E4587F" w:rsidP="00E4587F">
      <w:pPr>
        <w:rPr>
          <w:rFonts w:asciiTheme="minorHAnsi" w:hAnsiTheme="minorHAnsi"/>
        </w:rPr>
      </w:pPr>
    </w:p>
    <w:p w:rsidR="00E4587F" w:rsidRDefault="00E4587F" w:rsidP="00E4587F">
      <w:pPr>
        <w:rPr>
          <w:rFonts w:asciiTheme="minorHAnsi" w:hAnsiTheme="minorHAnsi"/>
        </w:rPr>
      </w:pPr>
    </w:p>
    <w:p w:rsidR="00E4587F" w:rsidRDefault="00E4587F" w:rsidP="00E4587F">
      <w:pPr>
        <w:rPr>
          <w:rFonts w:asciiTheme="minorHAnsi" w:hAnsiTheme="minorHAnsi"/>
        </w:rPr>
      </w:pPr>
    </w:p>
    <w:p w:rsidR="00E4587F" w:rsidRPr="00805B76" w:rsidRDefault="00E4587F" w:rsidP="00E4587F">
      <w:pPr>
        <w:rPr>
          <w:rFonts w:asciiTheme="minorHAnsi" w:hAnsiTheme="minorHAnsi"/>
        </w:rPr>
      </w:pPr>
    </w:p>
    <w:p w:rsidR="00E4587F" w:rsidRDefault="00E4587F" w:rsidP="00E4587F"/>
    <w:p w:rsidR="00E4587F" w:rsidRPr="000F2C80" w:rsidRDefault="00E4587F" w:rsidP="00E4587F"/>
    <w:p w:rsidR="00E4587F" w:rsidRPr="000F2C80" w:rsidRDefault="00E4587F" w:rsidP="00E4587F"/>
    <w:p w:rsidR="00E4587F" w:rsidRPr="00CF7823" w:rsidRDefault="00E4587F" w:rsidP="00E4587F">
      <w:pPr>
        <w:rPr>
          <w:color w:val="FF0000"/>
        </w:rPr>
      </w:pPr>
    </w:p>
    <w:p w:rsidR="00E4587F" w:rsidRPr="00394AAF" w:rsidRDefault="00E4587F" w:rsidP="00E4587F">
      <w:pPr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E4587F" w:rsidRPr="00394AAF" w:rsidRDefault="00E4587F" w:rsidP="00E4587F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E4587F" w:rsidRPr="00394AAF" w:rsidRDefault="00E4587F" w:rsidP="00E4587F">
      <w:pPr>
        <w:jc w:val="center"/>
      </w:pPr>
      <w:r w:rsidRPr="00662757">
        <w:rPr>
          <w:b/>
          <w:sz w:val="40"/>
        </w:rPr>
        <w:t>«</w:t>
      </w:r>
      <w:r>
        <w:rPr>
          <w:b/>
          <w:sz w:val="40"/>
        </w:rPr>
        <w:t>Математика</w:t>
      </w:r>
      <w:r w:rsidRPr="00662757">
        <w:rPr>
          <w:b/>
          <w:sz w:val="40"/>
        </w:rPr>
        <w:t xml:space="preserve">»                                                                                </w:t>
      </w:r>
      <w:r w:rsidRPr="00394AAF">
        <w:t>по адаптированной основной общеобразовательной программе обучающихся с умственной отсталостью (интеллектуальными нарушениями)</w:t>
      </w:r>
      <w:r>
        <w:t>, Вариант 1</w:t>
      </w:r>
    </w:p>
    <w:p w:rsidR="00E4587F" w:rsidRPr="00394AAF" w:rsidRDefault="00E4587F" w:rsidP="00E4587F">
      <w:pPr>
        <w:rPr>
          <w:sz w:val="20"/>
        </w:rPr>
      </w:pPr>
    </w:p>
    <w:p w:rsidR="00E4587F" w:rsidRPr="00394AAF" w:rsidRDefault="00E4587F" w:rsidP="00E4587F">
      <w:pPr>
        <w:jc w:val="center"/>
        <w:rPr>
          <w:b/>
          <w:sz w:val="48"/>
        </w:rPr>
      </w:pPr>
      <w:r>
        <w:rPr>
          <w:b/>
          <w:sz w:val="48"/>
        </w:rPr>
        <w:t>10</w:t>
      </w:r>
      <w:r w:rsidRPr="00394AAF">
        <w:rPr>
          <w:b/>
          <w:sz w:val="48"/>
        </w:rPr>
        <w:t xml:space="preserve"> класс</w:t>
      </w:r>
    </w:p>
    <w:p w:rsidR="00E4587F" w:rsidRDefault="00E4587F" w:rsidP="00E4587F">
      <w:pPr>
        <w:jc w:val="center"/>
        <w:rPr>
          <w:b/>
          <w:sz w:val="48"/>
        </w:rPr>
      </w:pPr>
    </w:p>
    <w:p w:rsidR="00E4587F" w:rsidRDefault="00E4587F" w:rsidP="00E4587F">
      <w:pPr>
        <w:rPr>
          <w:sz w:val="48"/>
        </w:rPr>
      </w:pPr>
    </w:p>
    <w:p w:rsidR="00E4587F" w:rsidRDefault="00E4587F" w:rsidP="00E4587F">
      <w:pPr>
        <w:rPr>
          <w:sz w:val="48"/>
        </w:rPr>
      </w:pPr>
    </w:p>
    <w:p w:rsidR="00E4587F" w:rsidRDefault="00E4587F" w:rsidP="00E4587F">
      <w:pPr>
        <w:tabs>
          <w:tab w:val="left" w:pos="7769"/>
        </w:tabs>
        <w:jc w:val="right"/>
      </w:pPr>
      <w:r>
        <w:t>Срок реализации программы</w:t>
      </w:r>
      <w:r w:rsidRPr="004A0727">
        <w:t>:</w:t>
      </w:r>
      <w:r>
        <w:t xml:space="preserve"> 1 год</w:t>
      </w:r>
    </w:p>
    <w:p w:rsidR="00E4587F" w:rsidRDefault="00E4587F" w:rsidP="00E4587F">
      <w:pPr>
        <w:tabs>
          <w:tab w:val="left" w:pos="7769"/>
        </w:tabs>
        <w:jc w:val="right"/>
      </w:pPr>
      <w:r>
        <w:t>Программу составила</w:t>
      </w:r>
      <w:r w:rsidRPr="00CF7823">
        <w:t>:</w:t>
      </w:r>
    </w:p>
    <w:p w:rsidR="00E4587F" w:rsidRDefault="00E4587F" w:rsidP="00E4587F">
      <w:pPr>
        <w:tabs>
          <w:tab w:val="left" w:pos="7769"/>
        </w:tabs>
        <w:jc w:val="right"/>
      </w:pPr>
      <w:r>
        <w:t>учитель-дефектолог</w:t>
      </w:r>
    </w:p>
    <w:p w:rsidR="00E4587F" w:rsidRPr="00662757" w:rsidRDefault="00E4587F" w:rsidP="00E4587F">
      <w:pPr>
        <w:tabs>
          <w:tab w:val="left" w:pos="7769"/>
        </w:tabs>
        <w:jc w:val="right"/>
        <w:rPr>
          <w:b/>
          <w:i/>
        </w:rPr>
      </w:pPr>
      <w:proofErr w:type="spellStart"/>
      <w:r>
        <w:rPr>
          <w:b/>
          <w:i/>
        </w:rPr>
        <w:t>Болховитина</w:t>
      </w:r>
      <w:proofErr w:type="spellEnd"/>
      <w:r>
        <w:rPr>
          <w:b/>
          <w:i/>
        </w:rPr>
        <w:t xml:space="preserve"> Т.В.</w:t>
      </w:r>
    </w:p>
    <w:p w:rsidR="00E4587F" w:rsidRPr="004A0727" w:rsidRDefault="00E4587F" w:rsidP="00E4587F"/>
    <w:p w:rsidR="00E4587F" w:rsidRPr="004A0727" w:rsidRDefault="00E4587F" w:rsidP="00E4587F"/>
    <w:p w:rsidR="00E4587F" w:rsidRPr="004A0727" w:rsidRDefault="00E4587F" w:rsidP="00E4587F"/>
    <w:p w:rsidR="00E4587F" w:rsidRDefault="00E4587F" w:rsidP="00E4587F"/>
    <w:p w:rsidR="00E4587F" w:rsidRDefault="00E4587F" w:rsidP="00E4587F"/>
    <w:p w:rsidR="00E4587F" w:rsidRDefault="00E4587F" w:rsidP="00E4587F"/>
    <w:p w:rsidR="00E4587F" w:rsidRDefault="00E4587F" w:rsidP="00E4587F">
      <w:pPr>
        <w:jc w:val="center"/>
      </w:pPr>
      <w:r>
        <w:t>Г. Брянск</w:t>
      </w:r>
    </w:p>
    <w:p w:rsidR="00E4587F" w:rsidRPr="00E4587F" w:rsidRDefault="00E4587F" w:rsidP="00E4587F">
      <w:pPr>
        <w:jc w:val="center"/>
      </w:pPr>
      <w:r>
        <w:t>2024-2025 учебный год</w:t>
      </w:r>
    </w:p>
    <w:p w:rsidR="00E4587F" w:rsidRDefault="00E4587F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F0A3E" w:rsidRPr="00E4587F" w:rsidRDefault="00E4587F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</w:t>
      </w:r>
      <w:r>
        <w:rPr>
          <w:rFonts w:eastAsia="Calibri"/>
          <w:b/>
          <w:sz w:val="28"/>
          <w:szCs w:val="28"/>
          <w:lang w:eastAsia="en-US"/>
        </w:rPr>
        <w:t>.ПОЯСНИТЕЛЬНАЯ ЗАПИСКА</w:t>
      </w:r>
    </w:p>
    <w:p w:rsidR="00E4587F" w:rsidRDefault="00E4587F" w:rsidP="00E4587F">
      <w:pPr>
        <w:tabs>
          <w:tab w:val="left" w:pos="347"/>
        </w:tabs>
        <w:spacing w:after="200" w:line="276" w:lineRule="auto"/>
        <w:jc w:val="both"/>
      </w:pPr>
      <w:r>
        <w:rPr>
          <w:rFonts w:eastAsia="Calibri"/>
          <w:b/>
          <w:sz w:val="28"/>
          <w:szCs w:val="28"/>
          <w:lang w:eastAsia="en-US"/>
        </w:rPr>
        <w:tab/>
      </w:r>
      <w:r>
        <w:t>Рабочая программа по предмету «Математика» разработана в соответствии:</w:t>
      </w:r>
    </w:p>
    <w:p w:rsidR="00E4587F" w:rsidRDefault="00E4587F" w:rsidP="00E4587F">
      <w:pPr>
        <w:tabs>
          <w:tab w:val="left" w:pos="347"/>
        </w:tabs>
        <w:spacing w:after="200" w:line="276" w:lineRule="auto"/>
        <w:jc w:val="both"/>
      </w:pPr>
      <w:r>
        <w:t xml:space="preserve"> </w:t>
      </w:r>
      <w:r>
        <w:sym w:font="Symbol" w:char="F0B7"/>
      </w:r>
      <w:r>
        <w:t xml:space="preserve"> с Законом «Об образовании в РФ» № 273 – ФЗ </w:t>
      </w:r>
    </w:p>
    <w:p w:rsidR="00E4587F" w:rsidRDefault="00E4587F" w:rsidP="00E4587F">
      <w:pPr>
        <w:tabs>
          <w:tab w:val="left" w:pos="347"/>
        </w:tabs>
        <w:spacing w:after="200" w:line="276" w:lineRule="auto"/>
        <w:jc w:val="both"/>
      </w:pPr>
      <w:r>
        <w:sym w:font="Symbol" w:char="F0B7"/>
      </w:r>
      <w:r>
        <w:t xml:space="preserve"> ФГОС образования обучающихся с умственной отсталостью (Приказ </w:t>
      </w:r>
      <w:proofErr w:type="spellStart"/>
      <w:r>
        <w:t>Минобрнауки</w:t>
      </w:r>
      <w:proofErr w:type="spellEnd"/>
      <w:r>
        <w:t xml:space="preserve"> РФ от 19.12.2014 № 1599) </w:t>
      </w:r>
    </w:p>
    <w:p w:rsidR="00BE3B3E" w:rsidRDefault="00E4587F" w:rsidP="00E4587F">
      <w:pPr>
        <w:tabs>
          <w:tab w:val="left" w:pos="347"/>
        </w:tabs>
        <w:spacing w:after="200" w:line="276" w:lineRule="auto"/>
        <w:jc w:val="both"/>
      </w:pPr>
      <w:r>
        <w:sym w:font="Symbol" w:char="F0B7"/>
      </w:r>
      <w:r>
        <w:t xml:space="preserve"> программно-методическим обеспечением для 10-12 классов с углубленной трудовой подготовкой в специальных (коррекционных) образовательных учреждениях VIII вида под редакцией А.М. Щербаковой, Н.М. Платоновой. </w:t>
      </w:r>
    </w:p>
    <w:p w:rsidR="00BE3B3E" w:rsidRDefault="00E4587F" w:rsidP="00E4587F">
      <w:pPr>
        <w:tabs>
          <w:tab w:val="left" w:pos="347"/>
        </w:tabs>
        <w:spacing w:after="200" w:line="276" w:lineRule="auto"/>
        <w:jc w:val="both"/>
      </w:pPr>
      <w:r>
        <w:sym w:font="Symbol" w:char="F0B7"/>
      </w:r>
      <w:r w:rsidR="00BE3B3E">
        <w:t xml:space="preserve"> Учебным</w:t>
      </w:r>
      <w:r>
        <w:t xml:space="preserve"> план</w:t>
      </w:r>
      <w:r w:rsidR="00BE3B3E">
        <w:t>ом</w:t>
      </w:r>
      <w:r>
        <w:t xml:space="preserve"> школы. </w:t>
      </w:r>
    </w:p>
    <w:p w:rsidR="00BE3B3E" w:rsidRDefault="00E4587F" w:rsidP="00BE3B3E">
      <w:pPr>
        <w:tabs>
          <w:tab w:val="left" w:pos="347"/>
        </w:tabs>
        <w:spacing w:after="200"/>
        <w:jc w:val="both"/>
      </w:pPr>
      <w:r>
        <w:t xml:space="preserve">Задачи программы: </w:t>
      </w:r>
    </w:p>
    <w:p w:rsidR="00BE3B3E" w:rsidRDefault="00E4587F" w:rsidP="00BE3B3E">
      <w:pPr>
        <w:tabs>
          <w:tab w:val="left" w:pos="347"/>
        </w:tabs>
        <w:spacing w:after="200"/>
        <w:jc w:val="both"/>
      </w:pPr>
      <w:r>
        <w:sym w:font="Symbol" w:char="F076"/>
      </w:r>
      <w:r>
        <w:t xml:space="preserve"> формирование элементарных представлений об экономике; </w:t>
      </w:r>
    </w:p>
    <w:p w:rsidR="00BE3B3E" w:rsidRDefault="00E4587F" w:rsidP="00BE3B3E">
      <w:pPr>
        <w:tabs>
          <w:tab w:val="left" w:pos="347"/>
        </w:tabs>
        <w:spacing w:after="200"/>
        <w:jc w:val="both"/>
      </w:pPr>
      <w:r>
        <w:sym w:font="Symbol" w:char="F076"/>
      </w:r>
      <w:r>
        <w:t xml:space="preserve"> выработка адекватных представлений о повседневной экономической ситуации в семье; </w:t>
      </w:r>
      <w:r>
        <w:sym w:font="Symbol" w:char="F076"/>
      </w:r>
      <w:r>
        <w:t xml:space="preserve"> обретение навыков анализа конкретных семейных экономических ситуаций; </w:t>
      </w:r>
    </w:p>
    <w:p w:rsidR="00BE3B3E" w:rsidRDefault="00E4587F" w:rsidP="00BE3B3E">
      <w:pPr>
        <w:tabs>
          <w:tab w:val="left" w:pos="347"/>
        </w:tabs>
        <w:spacing w:after="200"/>
        <w:jc w:val="both"/>
      </w:pPr>
      <w:r>
        <w:sym w:font="Symbol" w:char="F076"/>
      </w:r>
      <w:r>
        <w:t xml:space="preserve"> формирование умений делать экономический выбор, принимать самостоятельные экономические решения в личной жизни, быть «хозяином»;</w:t>
      </w:r>
    </w:p>
    <w:p w:rsidR="00BE3B3E" w:rsidRDefault="00E4587F" w:rsidP="00BE3B3E">
      <w:pPr>
        <w:tabs>
          <w:tab w:val="left" w:pos="347"/>
        </w:tabs>
        <w:spacing w:after="200"/>
        <w:jc w:val="both"/>
      </w:pPr>
      <w:r>
        <w:t xml:space="preserve"> </w:t>
      </w:r>
      <w:r>
        <w:sym w:font="Symbol" w:char="F076"/>
      </w:r>
      <w:r>
        <w:t xml:space="preserve"> освоения навыков грамотного </w:t>
      </w:r>
      <w:r w:rsidR="00BE3B3E">
        <w:t xml:space="preserve">потребительского поведения, </w:t>
      </w:r>
      <w:r>
        <w:t xml:space="preserve">потребительской культуры. </w:t>
      </w:r>
    </w:p>
    <w:p w:rsidR="00BE3B3E" w:rsidRDefault="00E4587F" w:rsidP="00BE3B3E">
      <w:pPr>
        <w:tabs>
          <w:tab w:val="left" w:pos="347"/>
        </w:tabs>
        <w:spacing w:after="200"/>
        <w:jc w:val="both"/>
      </w:pPr>
      <w:r>
        <w:t xml:space="preserve">Цель программы: формирование </w:t>
      </w:r>
      <w:proofErr w:type="spellStart"/>
      <w:proofErr w:type="gramStart"/>
      <w:r>
        <w:t>формирование</w:t>
      </w:r>
      <w:proofErr w:type="spellEnd"/>
      <w:proofErr w:type="gramEnd"/>
      <w:r>
        <w:t xml:space="preserve"> у учащихся с ограниченными возможностями здоровья умений:</w:t>
      </w:r>
    </w:p>
    <w:p w:rsidR="00BE3B3E" w:rsidRDefault="00E4587F" w:rsidP="00BE3B3E">
      <w:pPr>
        <w:tabs>
          <w:tab w:val="left" w:pos="347"/>
        </w:tabs>
        <w:spacing w:after="200"/>
        <w:jc w:val="both"/>
      </w:pPr>
      <w:r>
        <w:t xml:space="preserve"> </w:t>
      </w:r>
      <w:r>
        <w:sym w:font="Symbol" w:char="F076"/>
      </w:r>
      <w:r>
        <w:t xml:space="preserve"> видеть (узнавать) в быту постоянно возникающие математические ситуации;</w:t>
      </w:r>
    </w:p>
    <w:p w:rsidR="00BE3B3E" w:rsidRDefault="00E4587F" w:rsidP="00BE3B3E">
      <w:pPr>
        <w:tabs>
          <w:tab w:val="left" w:pos="347"/>
        </w:tabs>
        <w:spacing w:after="200"/>
        <w:jc w:val="both"/>
      </w:pPr>
      <w:r>
        <w:sym w:font="Symbol" w:char="F076"/>
      </w:r>
      <w:r>
        <w:t xml:space="preserve"> применять на практике полученные математические знания и умения;</w:t>
      </w:r>
    </w:p>
    <w:p w:rsidR="00E4587F" w:rsidRDefault="00E4587F" w:rsidP="00BE3B3E">
      <w:pPr>
        <w:tabs>
          <w:tab w:val="left" w:pos="347"/>
        </w:tabs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>
        <w:t xml:space="preserve"> </w:t>
      </w:r>
      <w:r>
        <w:sym w:font="Symbol" w:char="F076"/>
      </w:r>
      <w:r>
        <w:t xml:space="preserve"> на основании ситуации составлять и решать различные жизненно важные задачи.</w:t>
      </w:r>
    </w:p>
    <w:p w:rsidR="00BE3B3E" w:rsidRDefault="00BE3B3E" w:rsidP="00BE3B3E">
      <w:pPr>
        <w:tabs>
          <w:tab w:val="left" w:pos="398"/>
        </w:tabs>
        <w:spacing w:after="200" w:line="276" w:lineRule="auto"/>
        <w:jc w:val="both"/>
      </w:pPr>
      <w:r>
        <w:rPr>
          <w:rFonts w:eastAsia="Calibri"/>
          <w:b/>
          <w:sz w:val="28"/>
          <w:szCs w:val="28"/>
          <w:lang w:eastAsia="en-US"/>
        </w:rPr>
        <w:tab/>
      </w:r>
      <w:r>
        <w:t xml:space="preserve">Рабочая программа предполагает обучение учащихся 10 класса к решению жизненно важных экономических задач и включает материал, содержащий доступные для усвоения умственно отсталыми учащимися экономические и математические понятия. </w:t>
      </w:r>
    </w:p>
    <w:p w:rsidR="00BE3B3E" w:rsidRDefault="00BE3B3E" w:rsidP="00BE3B3E">
      <w:pPr>
        <w:tabs>
          <w:tab w:val="left" w:pos="398"/>
        </w:tabs>
        <w:spacing w:after="200" w:line="276" w:lineRule="auto"/>
        <w:jc w:val="both"/>
      </w:pPr>
      <w:r>
        <w:t xml:space="preserve">Объем программного материала по математике не предполагает наращивания математических сведений в сравнении </w:t>
      </w:r>
      <w:proofErr w:type="gramStart"/>
      <w:r>
        <w:t>с</w:t>
      </w:r>
      <w:proofErr w:type="gramEnd"/>
      <w:r>
        <w:t xml:space="preserve"> уже ранее полученными, а базируется на ранее полученных знаниях, умениях, навыках. Предполагается освоение учащимися знаний, непосредственно связанных с жизнью и повседневной хозяйственной практикой человека. Курс построен на применении проблемно- поисковых методов обучения при ознакомлении учащихся с интеллектуальной недостаточностью с элементами экономики. Принципом построения урока математики является постановка жизненной проблемной ситуации и отработка на этом материале умения применять и совершенствовать уже имеющиеся математические знания и навыки. </w:t>
      </w:r>
    </w:p>
    <w:p w:rsidR="00E4587F" w:rsidRDefault="00BE3B3E" w:rsidP="00BE3B3E">
      <w:pPr>
        <w:tabs>
          <w:tab w:val="left" w:pos="398"/>
        </w:tabs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t>Учитель предлагает учащимся наиболее насущные жизненные задачи, требующие от человека постоянного принятия решений, выбора.</w:t>
      </w:r>
    </w:p>
    <w:p w:rsidR="00E4587F" w:rsidRPr="00BE3B3E" w:rsidRDefault="00BE3B3E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II</w:t>
      </w:r>
      <w:r>
        <w:rPr>
          <w:rFonts w:eastAsia="Calibri"/>
          <w:b/>
          <w:sz w:val="28"/>
          <w:szCs w:val="28"/>
          <w:lang w:eastAsia="en-US"/>
        </w:rPr>
        <w:t>. СОДЕРЖАНИЕ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4058"/>
        <w:gridCol w:w="4030"/>
      </w:tblGrid>
      <w:tr w:rsidR="00635BF9" w:rsidRPr="003E1A41" w:rsidTr="009C771B">
        <w:tc>
          <w:tcPr>
            <w:tcW w:w="673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3E1A41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3E1A41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3E1A41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4058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Программное содержание</w:t>
            </w:r>
          </w:p>
        </w:tc>
        <w:tc>
          <w:tcPr>
            <w:tcW w:w="4030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Методические рекомендации для учителя</w:t>
            </w:r>
          </w:p>
        </w:tc>
      </w:tr>
      <w:tr w:rsidR="00635BF9" w:rsidRPr="003E1A41" w:rsidTr="009C771B">
        <w:tc>
          <w:tcPr>
            <w:tcW w:w="673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058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Введение.</w:t>
            </w:r>
            <w:r w:rsidRPr="003E1A41">
              <w:rPr>
                <w:rFonts w:eastAsia="Calibri"/>
                <w:lang w:eastAsia="en-US"/>
              </w:rPr>
              <w:t xml:space="preserve"> Понятие об экономике. Экономика семьи. Значение математических знаний и умений, их применение на практике для экономики семьи. Нумерация натуральных чисел. Нумерация арабская и римская. Повторение мер стоимости. Денежные купюры и монеты. Размен и обмен купюр и монет.</w:t>
            </w:r>
          </w:p>
        </w:tc>
        <w:tc>
          <w:tcPr>
            <w:tcW w:w="4030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Дать понятие о том, что экономика- это практическая  наука, позволяющая решать проблемы обеспечения жизни человека и его семьи.</w:t>
            </w:r>
          </w:p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Составление и решение задачи на определение дохода семьи в месяц и т.п.</w:t>
            </w:r>
          </w:p>
        </w:tc>
      </w:tr>
      <w:tr w:rsidR="00635BF9" w:rsidRPr="003E1A41" w:rsidTr="009C771B">
        <w:tc>
          <w:tcPr>
            <w:tcW w:w="673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058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 xml:space="preserve">Таблица сложения. </w:t>
            </w:r>
            <w:r w:rsidRPr="003E1A41">
              <w:rPr>
                <w:rFonts w:eastAsia="Calibri"/>
                <w:lang w:eastAsia="en-US"/>
              </w:rPr>
              <w:t>Математические действия на сложение мер стоимости. Математические действия на вычитание мер стоимости. Нахождение суммы и разности чисел. Понятие «</w:t>
            </w:r>
            <w:proofErr w:type="spellStart"/>
            <w:proofErr w:type="gramStart"/>
            <w:r w:rsidRPr="003E1A41">
              <w:rPr>
                <w:rFonts w:eastAsia="Calibri"/>
                <w:lang w:eastAsia="en-US"/>
              </w:rPr>
              <w:t>дороже-дешевле</w:t>
            </w:r>
            <w:proofErr w:type="spellEnd"/>
            <w:proofErr w:type="gramEnd"/>
            <w:r w:rsidRPr="003E1A41">
              <w:rPr>
                <w:rFonts w:eastAsia="Calibri"/>
                <w:lang w:eastAsia="en-US"/>
              </w:rPr>
              <w:t xml:space="preserve">». Понятие «больше </w:t>
            </w:r>
            <w:proofErr w:type="gramStart"/>
            <w:r w:rsidRPr="003E1A41">
              <w:rPr>
                <w:rFonts w:eastAsia="Calibri"/>
                <w:lang w:eastAsia="en-US"/>
              </w:rPr>
              <w:t>на</w:t>
            </w:r>
            <w:proofErr w:type="gramEnd"/>
            <w:r w:rsidRPr="003E1A41">
              <w:rPr>
                <w:rFonts w:eastAsia="Calibri"/>
                <w:lang w:eastAsia="en-US"/>
              </w:rPr>
              <w:t>…- меньше на…». Понятие «</w:t>
            </w:r>
            <w:proofErr w:type="gramStart"/>
            <w:r w:rsidRPr="003E1A41">
              <w:rPr>
                <w:rFonts w:eastAsia="Calibri"/>
                <w:lang w:eastAsia="en-US"/>
              </w:rPr>
              <w:t>выгодно-невыгодно</w:t>
            </w:r>
            <w:proofErr w:type="gramEnd"/>
            <w:r w:rsidRPr="003E1A41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4030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Потребности, запросы, нужды членов семьи в современном обществе. Потребности физические, материальные, духовные.</w:t>
            </w:r>
          </w:p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Задачи на составление статей расхода на семью на месяц, на день. Сопоставление статьи расходов в соответствии с доходами семьи.</w:t>
            </w:r>
          </w:p>
          <w:p w:rsidR="00635BF9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Задачи на исключение необоснованных расходов семьи в месяц и перераспределение высвобожденных средств в иные статьи расходов.</w:t>
            </w:r>
          </w:p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35BF9" w:rsidRPr="003E1A41" w:rsidTr="009C771B">
        <w:tc>
          <w:tcPr>
            <w:tcW w:w="673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058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 xml:space="preserve">Таблица умножения. </w:t>
            </w:r>
            <w:r w:rsidRPr="003E1A41">
              <w:rPr>
                <w:rFonts w:eastAsia="Calibri"/>
                <w:lang w:eastAsia="en-US"/>
              </w:rPr>
              <w:t>Умножение на однозначные числа. Умножение на двузначные числа. Деление на однозначные и двузначные числа без остатка. Деление на однозначные и двузначные  числа с остатком. Понятия «больше в … ра</w:t>
            </w:r>
            <w:proofErr w:type="gramStart"/>
            <w:r w:rsidRPr="003E1A41">
              <w:rPr>
                <w:rFonts w:eastAsia="Calibri"/>
                <w:lang w:eastAsia="en-US"/>
              </w:rPr>
              <w:t>з-</w:t>
            </w:r>
            <w:proofErr w:type="gramEnd"/>
            <w:r w:rsidRPr="003E1A41">
              <w:rPr>
                <w:rFonts w:eastAsia="Calibri"/>
                <w:lang w:eastAsia="en-US"/>
              </w:rPr>
              <w:t xml:space="preserve"> меньше в … раз».</w:t>
            </w:r>
          </w:p>
        </w:tc>
        <w:tc>
          <w:tcPr>
            <w:tcW w:w="4030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Принципы выбора способов разумного расходования денег, времени, продуктов экономики. Рассуждения на тему «</w:t>
            </w:r>
            <w:proofErr w:type="gramStart"/>
            <w:r w:rsidRPr="003E1A41">
              <w:rPr>
                <w:rFonts w:eastAsia="Calibri"/>
                <w:lang w:eastAsia="en-US"/>
              </w:rPr>
              <w:t>Время-деньги</w:t>
            </w:r>
            <w:proofErr w:type="gramEnd"/>
            <w:r w:rsidRPr="003E1A41">
              <w:rPr>
                <w:rFonts w:eastAsia="Calibri"/>
                <w:lang w:eastAsia="en-US"/>
              </w:rPr>
              <w:t>».</w:t>
            </w:r>
          </w:p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Задачи на определение выгоды путем сравнения полученных результатов от: покупки единого проездного билета, покупки товара мелким оптом, покупки более дорогих и качественных вещей и т.п.</w:t>
            </w:r>
          </w:p>
        </w:tc>
      </w:tr>
      <w:tr w:rsidR="00635BF9" w:rsidRPr="003E1A41" w:rsidTr="009C771B">
        <w:tc>
          <w:tcPr>
            <w:tcW w:w="673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058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 xml:space="preserve">Процент. </w:t>
            </w:r>
            <w:r w:rsidRPr="003E1A41">
              <w:rPr>
                <w:rFonts w:eastAsia="Calibri"/>
                <w:lang w:eastAsia="en-US"/>
              </w:rPr>
              <w:t>Нахождение процента от числа. Нахождение числа по проценту.</w:t>
            </w:r>
          </w:p>
        </w:tc>
        <w:tc>
          <w:tcPr>
            <w:tcW w:w="4030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Задачи на нахождение суммы подоходного налога от заработной платы; нахождение суммы отчисления от заработной платы в пенсионный фонд; нахождение суммы отчисления от заработной платы в профсоюз; вычисление дохода по различным видам вкладов в сбербанк; определение выгоды от пользования дисконтной картой и т.п.</w:t>
            </w:r>
          </w:p>
        </w:tc>
      </w:tr>
      <w:tr w:rsidR="00635BF9" w:rsidRPr="003E1A41" w:rsidTr="009C771B">
        <w:tc>
          <w:tcPr>
            <w:tcW w:w="673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058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 xml:space="preserve">Меры массы. </w:t>
            </w:r>
            <w:r w:rsidRPr="003E1A41">
              <w:rPr>
                <w:rFonts w:eastAsia="Calibri"/>
                <w:lang w:eastAsia="en-US"/>
              </w:rPr>
              <w:t xml:space="preserve">Единицы измерения величины массы. Измерительные </w:t>
            </w:r>
            <w:r w:rsidRPr="003E1A41">
              <w:rPr>
                <w:rFonts w:eastAsia="Calibri"/>
                <w:lang w:eastAsia="en-US"/>
              </w:rPr>
              <w:lastRenderedPageBreak/>
              <w:t>приборы. Соотношение мер массы. Преобразование мер массы. Понятия «</w:t>
            </w:r>
            <w:proofErr w:type="spellStart"/>
            <w:proofErr w:type="gramStart"/>
            <w:r w:rsidRPr="003E1A41">
              <w:rPr>
                <w:rFonts w:eastAsia="Calibri"/>
                <w:lang w:eastAsia="en-US"/>
              </w:rPr>
              <w:t>тяжелее-легче</w:t>
            </w:r>
            <w:proofErr w:type="spellEnd"/>
            <w:proofErr w:type="gramEnd"/>
            <w:r w:rsidRPr="003E1A41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4030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lastRenderedPageBreak/>
              <w:t>Выполнение упражнений на преобразование мер массы</w:t>
            </w:r>
            <w:proofErr w:type="gramStart"/>
            <w:r w:rsidRPr="003E1A41">
              <w:rPr>
                <w:rFonts w:eastAsia="Calibri"/>
                <w:lang w:eastAsia="en-US"/>
              </w:rPr>
              <w:t>.</w:t>
            </w:r>
            <w:proofErr w:type="gramEnd"/>
            <w:r w:rsidRPr="003E1A41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3E1A41">
              <w:rPr>
                <w:rFonts w:eastAsia="Calibri"/>
                <w:lang w:eastAsia="en-US"/>
              </w:rPr>
              <w:lastRenderedPageBreak/>
              <w:t>в</w:t>
            </w:r>
            <w:proofErr w:type="gramEnd"/>
            <w:r w:rsidRPr="003E1A41">
              <w:rPr>
                <w:rFonts w:eastAsia="Calibri"/>
                <w:lang w:eastAsia="en-US"/>
              </w:rPr>
              <w:t xml:space="preserve">ыполнение упражнений на сравнение  величин массы. </w:t>
            </w:r>
          </w:p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Решение задач на сравнение веса купленного необработанного продукта с весом обработанного продукта.</w:t>
            </w:r>
          </w:p>
        </w:tc>
      </w:tr>
      <w:tr w:rsidR="00635BF9" w:rsidRPr="003E1A41" w:rsidTr="009C771B">
        <w:tc>
          <w:tcPr>
            <w:tcW w:w="673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lastRenderedPageBreak/>
              <w:t>6.</w:t>
            </w:r>
          </w:p>
        </w:tc>
        <w:tc>
          <w:tcPr>
            <w:tcW w:w="4058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 xml:space="preserve">Меры длины. </w:t>
            </w:r>
            <w:r w:rsidRPr="003E1A41">
              <w:rPr>
                <w:rFonts w:eastAsia="Calibri"/>
                <w:lang w:eastAsia="en-US"/>
              </w:rPr>
              <w:t>Единицы измерения длины. Измерительные инструменты. Соотношение мер длины. Преобразование мер длины. Понятия «</w:t>
            </w:r>
            <w:proofErr w:type="spellStart"/>
            <w:proofErr w:type="gramStart"/>
            <w:r w:rsidRPr="003E1A41">
              <w:rPr>
                <w:rFonts w:eastAsia="Calibri"/>
                <w:lang w:eastAsia="en-US"/>
              </w:rPr>
              <w:t>длиннее-короче</w:t>
            </w:r>
            <w:proofErr w:type="spellEnd"/>
            <w:proofErr w:type="gramEnd"/>
            <w:r w:rsidRPr="003E1A41">
              <w:rPr>
                <w:rFonts w:eastAsia="Calibri"/>
                <w:lang w:eastAsia="en-US"/>
              </w:rPr>
              <w:t>», «</w:t>
            </w:r>
            <w:proofErr w:type="spellStart"/>
            <w:r w:rsidRPr="003E1A41">
              <w:rPr>
                <w:rFonts w:eastAsia="Calibri"/>
                <w:lang w:eastAsia="en-US"/>
              </w:rPr>
              <w:t>выше-ниже</w:t>
            </w:r>
            <w:proofErr w:type="spellEnd"/>
            <w:r w:rsidRPr="003E1A41">
              <w:rPr>
                <w:rFonts w:eastAsia="Calibri"/>
                <w:lang w:eastAsia="en-US"/>
              </w:rPr>
              <w:t>», «</w:t>
            </w:r>
            <w:proofErr w:type="spellStart"/>
            <w:r w:rsidRPr="003E1A41">
              <w:rPr>
                <w:rFonts w:eastAsia="Calibri"/>
                <w:lang w:eastAsia="en-US"/>
              </w:rPr>
              <w:t>уже-шире</w:t>
            </w:r>
            <w:proofErr w:type="spellEnd"/>
            <w:r w:rsidRPr="003E1A41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4030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 xml:space="preserve">Выполнение упражнений на преобразование мер длины. Выполнение упражнений на сравнение мер длины. </w:t>
            </w:r>
          </w:p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Решение задач с практическим содержанием.</w:t>
            </w:r>
          </w:p>
        </w:tc>
      </w:tr>
      <w:tr w:rsidR="00635BF9" w:rsidRPr="003E1A41" w:rsidTr="009C771B">
        <w:tc>
          <w:tcPr>
            <w:tcW w:w="673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058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 xml:space="preserve">Меры площади. </w:t>
            </w:r>
            <w:r w:rsidRPr="003E1A41">
              <w:rPr>
                <w:rFonts w:eastAsia="Calibri"/>
                <w:lang w:eastAsia="en-US"/>
              </w:rPr>
              <w:t>Единицы измерения величины площади. Измерительные инструменты. Соотношение мер площади. Преобразование мер площади. Понятия «</w:t>
            </w:r>
            <w:proofErr w:type="spellStart"/>
            <w:proofErr w:type="gramStart"/>
            <w:r w:rsidRPr="003E1A41">
              <w:rPr>
                <w:rFonts w:eastAsia="Calibri"/>
                <w:lang w:eastAsia="en-US"/>
              </w:rPr>
              <w:t>больше-меньше</w:t>
            </w:r>
            <w:proofErr w:type="spellEnd"/>
            <w:proofErr w:type="gramEnd"/>
            <w:r w:rsidRPr="003E1A41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4030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 xml:space="preserve">Выполнение упражнений на преобразование мер площади. Выполнение упражнений на сравнение площадей. </w:t>
            </w:r>
          </w:p>
          <w:p w:rsidR="00635BF9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Решение задач на определение площади пола, стены, потолка, окна; определение необходимого количества того или иного строительного материала  для ремонта; определение стоимости этого материала; определение выгодности  приобретения стройматериалов в зависимости от массы упаковки того или иного товара.</w:t>
            </w:r>
          </w:p>
          <w:p w:rsidR="00635BF9" w:rsidRDefault="00635BF9" w:rsidP="009C771B">
            <w:pPr>
              <w:jc w:val="both"/>
              <w:rPr>
                <w:rFonts w:eastAsia="Calibri"/>
                <w:lang w:eastAsia="en-US"/>
              </w:rPr>
            </w:pPr>
          </w:p>
          <w:p w:rsidR="00635BF9" w:rsidRDefault="00635BF9" w:rsidP="009C771B">
            <w:pPr>
              <w:jc w:val="both"/>
              <w:rPr>
                <w:rFonts w:eastAsia="Calibri"/>
                <w:lang w:eastAsia="en-US"/>
              </w:rPr>
            </w:pPr>
          </w:p>
          <w:p w:rsidR="00635BF9" w:rsidRDefault="00635BF9" w:rsidP="009C771B">
            <w:pPr>
              <w:jc w:val="both"/>
              <w:rPr>
                <w:rFonts w:eastAsia="Calibri"/>
                <w:lang w:eastAsia="en-US"/>
              </w:rPr>
            </w:pPr>
          </w:p>
          <w:p w:rsidR="00635BF9" w:rsidRDefault="00635BF9" w:rsidP="009C771B">
            <w:pPr>
              <w:jc w:val="both"/>
              <w:rPr>
                <w:rFonts w:eastAsia="Calibri"/>
                <w:lang w:eastAsia="en-US"/>
              </w:rPr>
            </w:pPr>
          </w:p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35BF9" w:rsidRPr="003E1A41" w:rsidTr="009C771B">
        <w:tc>
          <w:tcPr>
            <w:tcW w:w="673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058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 xml:space="preserve">Меры объема. </w:t>
            </w:r>
            <w:r w:rsidRPr="003E1A41">
              <w:rPr>
                <w:rFonts w:eastAsia="Calibri"/>
                <w:lang w:eastAsia="en-US"/>
              </w:rPr>
              <w:t>Единицы измерения величины объема. Способы измерения объема в быту. Соотношение мер  объема. Преобразование мер объема. Понятия «</w:t>
            </w:r>
            <w:proofErr w:type="spellStart"/>
            <w:proofErr w:type="gramStart"/>
            <w:r w:rsidRPr="003E1A41">
              <w:rPr>
                <w:rFonts w:eastAsia="Calibri"/>
                <w:lang w:eastAsia="en-US"/>
              </w:rPr>
              <w:t>больше-меньше</w:t>
            </w:r>
            <w:proofErr w:type="spellEnd"/>
            <w:proofErr w:type="gramEnd"/>
            <w:r w:rsidRPr="003E1A41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4030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Дать понятие о том, что объем не зависит от формы предмета. Для этого необходимо произвести практические работы по демонстрации этого факта.</w:t>
            </w:r>
          </w:p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Решение практических задач.</w:t>
            </w:r>
          </w:p>
        </w:tc>
      </w:tr>
      <w:tr w:rsidR="00635BF9" w:rsidRPr="003E1A41" w:rsidTr="009C771B">
        <w:tc>
          <w:tcPr>
            <w:tcW w:w="673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058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 xml:space="preserve">Меры времени. </w:t>
            </w:r>
            <w:r w:rsidRPr="003E1A41">
              <w:rPr>
                <w:rFonts w:eastAsia="Calibri"/>
                <w:lang w:eastAsia="en-US"/>
              </w:rPr>
              <w:t>Год, полугодие, квартал, месяц, декада, неделя. Измерительные приборы. Сутки, час, минута</w:t>
            </w:r>
            <w:proofErr w:type="gramStart"/>
            <w:r w:rsidRPr="003E1A41">
              <w:rPr>
                <w:rFonts w:eastAsia="Calibri"/>
                <w:lang w:eastAsia="en-US"/>
              </w:rPr>
              <w:t>.</w:t>
            </w:r>
            <w:proofErr w:type="gramEnd"/>
            <w:r w:rsidRPr="003E1A41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3E1A41">
              <w:rPr>
                <w:rFonts w:eastAsia="Calibri"/>
                <w:lang w:eastAsia="en-US"/>
              </w:rPr>
              <w:t>с</w:t>
            </w:r>
            <w:proofErr w:type="gramEnd"/>
            <w:r w:rsidRPr="003E1A41">
              <w:rPr>
                <w:rFonts w:eastAsia="Calibri"/>
                <w:lang w:eastAsia="en-US"/>
              </w:rPr>
              <w:t>екунда. Определение времени по часам. Соотношение мер времени. Преобразование мер времени. Понятия «</w:t>
            </w:r>
            <w:proofErr w:type="spellStart"/>
            <w:proofErr w:type="gramStart"/>
            <w:r w:rsidRPr="003E1A41">
              <w:rPr>
                <w:rFonts w:eastAsia="Calibri"/>
                <w:lang w:eastAsia="en-US"/>
              </w:rPr>
              <w:t>быстрее-медленнее</w:t>
            </w:r>
            <w:proofErr w:type="spellEnd"/>
            <w:proofErr w:type="gramEnd"/>
            <w:r w:rsidRPr="003E1A41">
              <w:rPr>
                <w:rFonts w:eastAsia="Calibri"/>
                <w:lang w:eastAsia="en-US"/>
              </w:rPr>
              <w:t>», «</w:t>
            </w:r>
            <w:proofErr w:type="spellStart"/>
            <w:r w:rsidRPr="003E1A41">
              <w:rPr>
                <w:rFonts w:eastAsia="Calibri"/>
                <w:lang w:eastAsia="en-US"/>
              </w:rPr>
              <w:t>раньше-позже</w:t>
            </w:r>
            <w:proofErr w:type="spellEnd"/>
            <w:r w:rsidRPr="003E1A41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4030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 xml:space="preserve">Выполнение упражнений на преобразование мер времени. Выполнение упражнений на сравнение величин времени. </w:t>
            </w:r>
          </w:p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Решение задач на вычисление возраста по дате рождения и текущему году; возраста на момент окончания школы; затрат времени, необходимого на дорогу в какое-либо время; подсчет времени до определенной даты и т.п.</w:t>
            </w:r>
          </w:p>
        </w:tc>
      </w:tr>
      <w:tr w:rsidR="00635BF9" w:rsidRPr="003E1A41" w:rsidTr="009C771B">
        <w:tc>
          <w:tcPr>
            <w:tcW w:w="673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058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 xml:space="preserve">Обыкновенные дроби. </w:t>
            </w:r>
            <w:r w:rsidRPr="003E1A41">
              <w:rPr>
                <w:rFonts w:eastAsia="Calibri"/>
                <w:lang w:eastAsia="en-US"/>
              </w:rPr>
              <w:t xml:space="preserve">Правильные и неправильные дроби. Смешанные дроби. Сложение и вычитание </w:t>
            </w:r>
            <w:r w:rsidRPr="003E1A41">
              <w:rPr>
                <w:rFonts w:eastAsia="Calibri"/>
                <w:lang w:eastAsia="en-US"/>
              </w:rPr>
              <w:lastRenderedPageBreak/>
              <w:t xml:space="preserve">обыкновенных дробей с одинаковыми знаменателями. Понимание и обозначение дробных частей времени: четверть часа=15 мин, без четверти </w:t>
            </w:r>
            <w:proofErr w:type="spellStart"/>
            <w:r w:rsidRPr="003E1A41">
              <w:rPr>
                <w:rFonts w:eastAsia="Calibri"/>
                <w:lang w:eastAsia="en-US"/>
              </w:rPr>
              <w:t>час=до</w:t>
            </w:r>
            <w:proofErr w:type="spellEnd"/>
            <w:r w:rsidRPr="003E1A41">
              <w:rPr>
                <w:rFonts w:eastAsia="Calibri"/>
                <w:lang w:eastAsia="en-US"/>
              </w:rPr>
              <w:t xml:space="preserve">… осталось 15 мин, </w:t>
            </w:r>
            <w:proofErr w:type="gramStart"/>
            <w:r w:rsidRPr="003E1A41">
              <w:rPr>
                <w:rFonts w:eastAsia="Calibri"/>
                <w:lang w:eastAsia="en-US"/>
              </w:rPr>
              <w:t>полчаса</w:t>
            </w:r>
            <w:proofErr w:type="gramEnd"/>
            <w:r w:rsidRPr="003E1A41">
              <w:rPr>
                <w:rFonts w:eastAsia="Calibri"/>
                <w:lang w:eastAsia="en-US"/>
              </w:rPr>
              <w:t xml:space="preserve"> до …, полчаса спустя, после…</w:t>
            </w:r>
          </w:p>
        </w:tc>
        <w:tc>
          <w:tcPr>
            <w:tcW w:w="4030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lastRenderedPageBreak/>
              <w:t xml:space="preserve">Выполнение упражнений на сравнение и преобразование дробей. Решение примеров на сложение и </w:t>
            </w:r>
            <w:r w:rsidRPr="003E1A41">
              <w:rPr>
                <w:rFonts w:eastAsia="Calibri"/>
                <w:lang w:eastAsia="en-US"/>
              </w:rPr>
              <w:lastRenderedPageBreak/>
              <w:t>вычитание дробей с одинаковыми знаменателями.</w:t>
            </w:r>
          </w:p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Решение задач на определение доли от целого.</w:t>
            </w:r>
          </w:p>
        </w:tc>
      </w:tr>
      <w:tr w:rsidR="00635BF9" w:rsidRPr="003E1A41" w:rsidTr="009C771B">
        <w:tc>
          <w:tcPr>
            <w:tcW w:w="673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lastRenderedPageBreak/>
              <w:t>11.</w:t>
            </w:r>
          </w:p>
        </w:tc>
        <w:tc>
          <w:tcPr>
            <w:tcW w:w="4058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 xml:space="preserve">Десятичные дроби. </w:t>
            </w:r>
            <w:r w:rsidRPr="003E1A41">
              <w:rPr>
                <w:rFonts w:eastAsia="Calibri"/>
                <w:lang w:eastAsia="en-US"/>
              </w:rPr>
              <w:t>Запись, чтение, сравнение десятичных дробей. Запись мер массы, длины, стоимости десятичными дробями. Сложение и вычитание десятичных дробей. Умножение и деление десятичных дробей.</w:t>
            </w:r>
          </w:p>
        </w:tc>
        <w:tc>
          <w:tcPr>
            <w:tcW w:w="4030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Выполнение упражнений на преобразование десятичных дробей, выражающих меры длины, массы, стоимости, времени. Выполнение упражнений на сравнение десятичных дробей. Сложение и вычитание десятичных дробей. Умножение и деление десятичных дробей.</w:t>
            </w:r>
          </w:p>
        </w:tc>
      </w:tr>
      <w:tr w:rsidR="00635BF9" w:rsidRPr="003E1A41" w:rsidTr="009C771B">
        <w:tc>
          <w:tcPr>
            <w:tcW w:w="673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058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 xml:space="preserve">Повторение и обобщение. </w:t>
            </w:r>
            <w:r w:rsidRPr="003E1A41">
              <w:rPr>
                <w:rFonts w:eastAsia="Calibri"/>
                <w:lang w:eastAsia="en-US"/>
              </w:rPr>
              <w:t xml:space="preserve">Итоговые контрольные работы. Итоговые уроки за </w:t>
            </w:r>
            <w:r w:rsidRPr="003E1A41">
              <w:rPr>
                <w:rFonts w:eastAsia="Calibri"/>
                <w:lang w:val="en-US" w:eastAsia="en-US"/>
              </w:rPr>
              <w:t>I</w:t>
            </w:r>
            <w:r w:rsidRPr="003E1A41">
              <w:rPr>
                <w:rFonts w:eastAsia="Calibri"/>
                <w:lang w:eastAsia="en-US"/>
              </w:rPr>
              <w:t>-</w:t>
            </w:r>
            <w:r w:rsidRPr="003E1A41">
              <w:rPr>
                <w:rFonts w:eastAsia="Calibri"/>
                <w:lang w:val="en-US" w:eastAsia="en-US"/>
              </w:rPr>
              <w:t>IV</w:t>
            </w:r>
            <w:r w:rsidRPr="003E1A41">
              <w:rPr>
                <w:rFonts w:eastAsia="Calibri"/>
                <w:lang w:eastAsia="en-US"/>
              </w:rPr>
              <w:t xml:space="preserve"> четверти.</w:t>
            </w:r>
          </w:p>
        </w:tc>
        <w:tc>
          <w:tcPr>
            <w:tcW w:w="4030" w:type="dxa"/>
            <w:shd w:val="clear" w:color="auto" w:fill="auto"/>
          </w:tcPr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Решение задач на определение заработной платы при повременной и сдельной оплате труда, при полном и неполном рабочем дне.</w:t>
            </w:r>
          </w:p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Решение задач на определение оплаты по больничному листу в зависимости от стажа работы.</w:t>
            </w:r>
          </w:p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Расчет средней заработной платы в день для проведения расчетов выплат за отпуск.</w:t>
            </w:r>
          </w:p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Решение задач на сравнение стоимости пользования бытовыми услугами и выполнение этих работ самими: прачечная, пошив штор, пошив постельного белья, питание дома и в общепите, парикмахерские услуги и т.п.</w:t>
            </w:r>
          </w:p>
          <w:p w:rsidR="00635BF9" w:rsidRPr="003E1A41" w:rsidRDefault="00635BF9" w:rsidP="009C771B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E4587F" w:rsidRDefault="00E4587F" w:rsidP="00635BF9">
      <w:pPr>
        <w:spacing w:after="200"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E4587F" w:rsidRDefault="00E4587F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4587F" w:rsidRDefault="00E4587F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4587F" w:rsidRDefault="00E4587F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4587F" w:rsidRDefault="00E4587F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4587F" w:rsidRDefault="00E4587F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4587F" w:rsidRDefault="00E4587F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4587F" w:rsidRDefault="00E4587F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4587F" w:rsidRDefault="00E4587F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4587F" w:rsidRPr="00635BF9" w:rsidRDefault="00635BF9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III</w:t>
      </w:r>
      <w:r>
        <w:rPr>
          <w:rFonts w:eastAsia="Calibri"/>
          <w:b/>
          <w:sz w:val="28"/>
          <w:szCs w:val="28"/>
          <w:lang w:eastAsia="en-US"/>
        </w:rPr>
        <w:t>. ПЛАНИРУЕМЫЕ РЕЗУЛЬТАТЫ ОСВОЕНИЯ ПРОГРАММЫ                 ПО ПРЕДМЕТУ</w:t>
      </w:r>
    </w:p>
    <w:p w:rsidR="00635BF9" w:rsidRPr="00210B78" w:rsidRDefault="00635BF9" w:rsidP="00635BF9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Pr="00210B78">
        <w:rPr>
          <w:b/>
        </w:rPr>
        <w:t>Личностные результаты освоения предмета «Математика»:</w:t>
      </w:r>
    </w:p>
    <w:p w:rsidR="00635BF9" w:rsidRPr="00210B78" w:rsidRDefault="00635BF9" w:rsidP="00635BF9">
      <w:pPr>
        <w:pStyle w:val="a4"/>
        <w:spacing w:line="276" w:lineRule="auto"/>
        <w:rPr>
          <w:color w:val="000000"/>
        </w:rPr>
      </w:pPr>
      <w:r w:rsidRPr="00210B78">
        <w:rPr>
          <w:color w:val="000000"/>
        </w:rPr>
        <w:t>Личностными результатами изучения курса является формирование следующих умений:</w:t>
      </w:r>
    </w:p>
    <w:p w:rsidR="00635BF9" w:rsidRPr="00210B78" w:rsidRDefault="00635BF9" w:rsidP="00635BF9">
      <w:pPr>
        <w:pStyle w:val="a4"/>
        <w:spacing w:line="276" w:lineRule="auto"/>
        <w:rPr>
          <w:color w:val="000000"/>
        </w:rPr>
      </w:pPr>
      <w:r w:rsidRPr="00210B78">
        <w:rPr>
          <w:color w:val="000000"/>
        </w:rPr>
        <w:t>– </w:t>
      </w:r>
      <w:r w:rsidRPr="00210B78">
        <w:rPr>
          <w:iCs/>
          <w:color w:val="000000"/>
        </w:rPr>
        <w:t>Определять </w:t>
      </w:r>
      <w:r w:rsidRPr="00210B78">
        <w:rPr>
          <w:color w:val="000000"/>
        </w:rPr>
        <w:t>и </w:t>
      </w:r>
      <w:r w:rsidRPr="00210B78">
        <w:rPr>
          <w:iCs/>
          <w:color w:val="000000"/>
        </w:rPr>
        <w:t>высказывать</w:t>
      </w:r>
      <w:r w:rsidRPr="00210B78">
        <w:rPr>
          <w:color w:val="000000"/>
        </w:rPr>
        <w:t>  общие для всех людей правила поведения при сотрудничестве (этические нормы);</w:t>
      </w:r>
    </w:p>
    <w:p w:rsidR="00635BF9" w:rsidRPr="00210B78" w:rsidRDefault="00635BF9" w:rsidP="00635BF9">
      <w:pPr>
        <w:pStyle w:val="a4"/>
        <w:spacing w:line="276" w:lineRule="auto"/>
        <w:rPr>
          <w:color w:val="000000"/>
        </w:rPr>
      </w:pPr>
      <w:r w:rsidRPr="00210B78">
        <w:rPr>
          <w:rStyle w:val="a3"/>
          <w:color w:val="000000"/>
        </w:rPr>
        <w:t>- делать выбор</w:t>
      </w:r>
      <w:r w:rsidRPr="00210B78">
        <w:rPr>
          <w:color w:val="000000"/>
        </w:rPr>
        <w:t>, опираясь на общие для всех правила поведения, как поступить;</w:t>
      </w:r>
    </w:p>
    <w:p w:rsidR="00635BF9" w:rsidRDefault="00635BF9" w:rsidP="00635BF9">
      <w:pPr>
        <w:pStyle w:val="a4"/>
        <w:spacing w:line="276" w:lineRule="auto"/>
        <w:rPr>
          <w:color w:val="000000"/>
        </w:rPr>
      </w:pPr>
      <w:r w:rsidRPr="00210B78">
        <w:rPr>
          <w:rStyle w:val="a3"/>
          <w:color w:val="000000"/>
        </w:rPr>
        <w:t>-</w:t>
      </w:r>
      <w:r w:rsidRPr="00210B78">
        <w:rPr>
          <w:rStyle w:val="apple-converted-space"/>
          <w:color w:val="000000"/>
        </w:rPr>
        <w:t> </w:t>
      </w:r>
      <w:r w:rsidRPr="00210B78">
        <w:rPr>
          <w:iCs/>
          <w:color w:val="000000"/>
        </w:rPr>
        <w:t>понимать</w:t>
      </w:r>
      <w:r w:rsidRPr="00210B78">
        <w:rPr>
          <w:rStyle w:val="apple-converted-space"/>
          <w:color w:val="000000"/>
        </w:rPr>
        <w:t> </w:t>
      </w:r>
      <w:r w:rsidRPr="00210B78">
        <w:rPr>
          <w:color w:val="000000"/>
        </w:rPr>
        <w:t>смысл учебной деятельности,</w:t>
      </w:r>
      <w:r w:rsidRPr="00210B78">
        <w:rPr>
          <w:rStyle w:val="apple-converted-space"/>
          <w:color w:val="000000"/>
        </w:rPr>
        <w:t> </w:t>
      </w:r>
      <w:r w:rsidRPr="00210B78">
        <w:rPr>
          <w:rStyle w:val="a3"/>
          <w:color w:val="000000"/>
        </w:rPr>
        <w:t>оценивать</w:t>
      </w:r>
      <w:r w:rsidRPr="00210B78">
        <w:rPr>
          <w:color w:val="000000"/>
        </w:rPr>
        <w:t> собственную учебную деятельность,</w:t>
      </w:r>
      <w:r w:rsidRPr="00210B78">
        <w:rPr>
          <w:rStyle w:val="apple-converted-space"/>
          <w:iCs/>
          <w:color w:val="000000"/>
        </w:rPr>
        <w:t> </w:t>
      </w:r>
      <w:r w:rsidRPr="00210B78">
        <w:rPr>
          <w:iCs/>
          <w:color w:val="000000"/>
        </w:rPr>
        <w:t>рассуждать</w:t>
      </w:r>
      <w:r w:rsidRPr="00210B78">
        <w:rPr>
          <w:rStyle w:val="apple-converted-space"/>
          <w:iCs/>
          <w:color w:val="000000"/>
        </w:rPr>
        <w:t> </w:t>
      </w:r>
      <w:r w:rsidRPr="00210B78">
        <w:rPr>
          <w:color w:val="000000"/>
        </w:rPr>
        <w:t>о причинах неуспеха</w:t>
      </w:r>
      <w:r w:rsidRPr="00210B78">
        <w:rPr>
          <w:iCs/>
          <w:color w:val="000000"/>
        </w:rPr>
        <w:t>,</w:t>
      </w:r>
      <w:r w:rsidRPr="00210B78">
        <w:rPr>
          <w:rStyle w:val="apple-converted-space"/>
          <w:iCs/>
          <w:color w:val="000000"/>
        </w:rPr>
        <w:t> </w:t>
      </w:r>
      <w:r w:rsidRPr="00210B78">
        <w:rPr>
          <w:iCs/>
          <w:color w:val="000000"/>
        </w:rPr>
        <w:t>уметь</w:t>
      </w:r>
      <w:r w:rsidRPr="00210B78">
        <w:rPr>
          <w:rStyle w:val="apple-converted-space"/>
          <w:color w:val="000000"/>
        </w:rPr>
        <w:t> </w:t>
      </w:r>
      <w:r w:rsidRPr="00210B78">
        <w:rPr>
          <w:color w:val="000000"/>
        </w:rPr>
        <w:t>организовывать и контролировать свою работу на уроке.</w:t>
      </w:r>
    </w:p>
    <w:p w:rsidR="00635BF9" w:rsidRPr="00210B78" w:rsidRDefault="00635BF9" w:rsidP="00635BF9">
      <w:pPr>
        <w:pStyle w:val="a4"/>
        <w:spacing w:line="276" w:lineRule="auto"/>
        <w:rPr>
          <w:color w:val="000000"/>
        </w:rPr>
      </w:pPr>
      <w:r w:rsidRPr="00210B78">
        <w:rPr>
          <w:rFonts w:eastAsia="HiddenHorzOCR"/>
          <w:b/>
        </w:rPr>
        <w:t>Предметные результаты освоения предмета «Математика»:</w:t>
      </w:r>
    </w:p>
    <w:p w:rsidR="00635BF9" w:rsidRPr="00210B78" w:rsidRDefault="00635BF9" w:rsidP="00635BF9">
      <w:pPr>
        <w:tabs>
          <w:tab w:val="left" w:pos="3885"/>
        </w:tabs>
        <w:spacing w:after="200" w:line="276" w:lineRule="auto"/>
        <w:rPr>
          <w:rFonts w:eastAsia="Calibri"/>
          <w:szCs w:val="22"/>
          <w:lang w:eastAsia="en-US"/>
        </w:rPr>
      </w:pPr>
      <w:r w:rsidRPr="00210B78">
        <w:rPr>
          <w:b/>
          <w:bCs/>
        </w:rPr>
        <w:t>Обучающиеся должны знать:</w:t>
      </w:r>
      <w:r w:rsidRPr="00210B78">
        <w:br/>
        <w:t xml:space="preserve">— </w:t>
      </w:r>
      <w:r w:rsidRPr="00210B78">
        <w:rPr>
          <w:iCs/>
        </w:rPr>
        <w:t xml:space="preserve">натуральный ряд чисел от 1 до 1 000 </w:t>
      </w:r>
      <w:proofErr w:type="spellStart"/>
      <w:r w:rsidRPr="00210B78">
        <w:rPr>
          <w:iCs/>
        </w:rPr>
        <w:t>000</w:t>
      </w:r>
      <w:proofErr w:type="spellEnd"/>
      <w:r w:rsidRPr="00210B78">
        <w:rPr>
          <w:iCs/>
        </w:rPr>
        <w:t>;</w:t>
      </w:r>
      <w:r w:rsidRPr="00210B78">
        <w:br/>
        <w:t>—</w:t>
      </w:r>
      <w:r w:rsidRPr="00210B78">
        <w:rPr>
          <w:iCs/>
        </w:rPr>
        <w:t xml:space="preserve">счёт в пределе 1 000 </w:t>
      </w:r>
      <w:proofErr w:type="spellStart"/>
      <w:r w:rsidRPr="00210B78">
        <w:rPr>
          <w:iCs/>
        </w:rPr>
        <w:t>000</w:t>
      </w:r>
      <w:proofErr w:type="spellEnd"/>
      <w:r w:rsidRPr="00210B78">
        <w:rPr>
          <w:iCs/>
        </w:rPr>
        <w:t xml:space="preserve"> различными разрядными единицами и равными числовыми группами;</w:t>
      </w:r>
      <w:r w:rsidRPr="00210B78">
        <w:br/>
        <w:t xml:space="preserve">— </w:t>
      </w:r>
      <w:r w:rsidRPr="00210B78">
        <w:rPr>
          <w:iCs/>
        </w:rPr>
        <w:t>названия, обозначения, соотношения крупных и мелких еди</w:t>
      </w:r>
      <w:r w:rsidRPr="00210B78">
        <w:rPr>
          <w:iCs/>
        </w:rPr>
        <w:softHyphen/>
        <w:t xml:space="preserve">ниц измерения стоимости, длины, массы, времени, площади, объема; </w:t>
      </w:r>
      <w:r w:rsidRPr="00210B78">
        <w:br/>
        <w:t xml:space="preserve">— </w:t>
      </w:r>
      <w:r w:rsidRPr="00210B78">
        <w:rPr>
          <w:iCs/>
        </w:rPr>
        <w:t>алгоритмы выполнения различных арифметических действий;</w:t>
      </w:r>
      <w:r w:rsidRPr="00210B78">
        <w:br/>
      </w:r>
      <w:r w:rsidRPr="00210B78">
        <w:rPr>
          <w:iCs/>
        </w:rPr>
        <w:t>- номиналы монет, бумажных денег;</w:t>
      </w:r>
      <w:r w:rsidRPr="00210B78">
        <w:br/>
      </w:r>
      <w:r w:rsidRPr="00210B78">
        <w:rPr>
          <w:iCs/>
        </w:rPr>
        <w:t>- цену на различные товары и услуги;</w:t>
      </w:r>
      <w:proofErr w:type="gramStart"/>
      <w:r w:rsidRPr="00210B78">
        <w:br/>
      </w:r>
      <w:r w:rsidRPr="00210B78">
        <w:rPr>
          <w:iCs/>
        </w:rPr>
        <w:t>-</w:t>
      </w:r>
      <w:proofErr w:type="gramEnd"/>
      <w:r w:rsidRPr="00210B78">
        <w:rPr>
          <w:iCs/>
        </w:rPr>
        <w:t>отличие между понятиями цена и стоимость</w:t>
      </w:r>
      <w:r w:rsidRPr="00210B78">
        <w:br/>
      </w:r>
      <w:r w:rsidRPr="00210B78">
        <w:br/>
      </w:r>
      <w:r w:rsidRPr="00210B78">
        <w:rPr>
          <w:iCs/>
        </w:rPr>
        <w:t>- валюту некоторых стран.</w:t>
      </w:r>
      <w:r w:rsidRPr="00210B78">
        <w:br/>
      </w:r>
      <w:r w:rsidRPr="00210B78">
        <w:rPr>
          <w:iCs/>
        </w:rPr>
        <w:t>-отличие между понятиями скорость, расстояние</w:t>
      </w:r>
      <w:r w:rsidRPr="00210B78">
        <w:br/>
      </w:r>
      <w:r w:rsidRPr="00210B78">
        <w:rPr>
          <w:b/>
          <w:bCs/>
          <w:iCs/>
        </w:rPr>
        <w:t>-</w:t>
      </w:r>
      <w:r w:rsidRPr="00210B78">
        <w:rPr>
          <w:iCs/>
        </w:rPr>
        <w:t xml:space="preserve">размер подоходного налога, </w:t>
      </w:r>
    </w:p>
    <w:p w:rsidR="00635BF9" w:rsidRPr="00210B78" w:rsidRDefault="00635BF9" w:rsidP="00635BF9">
      <w:pPr>
        <w:tabs>
          <w:tab w:val="left" w:pos="3885"/>
        </w:tabs>
        <w:spacing w:after="200" w:line="276" w:lineRule="auto"/>
        <w:rPr>
          <w:rFonts w:eastAsia="Calibri"/>
          <w:szCs w:val="22"/>
          <w:lang w:eastAsia="en-US"/>
        </w:rPr>
      </w:pPr>
      <w:proofErr w:type="gramStart"/>
      <w:r w:rsidRPr="00210B78">
        <w:rPr>
          <w:b/>
          <w:bCs/>
        </w:rPr>
        <w:t xml:space="preserve">Обучающиеся должны уметь: </w:t>
      </w:r>
      <w:r w:rsidRPr="00210B78">
        <w:br/>
        <w:t xml:space="preserve">— </w:t>
      </w:r>
      <w:r w:rsidRPr="00210B78">
        <w:rPr>
          <w:iCs/>
        </w:rPr>
        <w:t>выполнять устные арифметические действия с числами в пре</w:t>
      </w:r>
      <w:r w:rsidRPr="00210B78">
        <w:rPr>
          <w:iCs/>
        </w:rPr>
        <w:softHyphen/>
        <w:t>делах 10000</w:t>
      </w:r>
      <w:r w:rsidRPr="00210B78">
        <w:br/>
        <w:t xml:space="preserve">— </w:t>
      </w:r>
      <w:r w:rsidRPr="00210B78">
        <w:rPr>
          <w:iCs/>
        </w:rPr>
        <w:t>выполнять легкие случаи в пределах 1 000 000;письменные арифметические действия с натураль</w:t>
      </w:r>
      <w:r w:rsidRPr="00210B78">
        <w:rPr>
          <w:iCs/>
        </w:rPr>
        <w:softHyphen/>
        <w:t>ными числами, десятичными дробями, числами, полученными при измерении одной, двумя единицами измерения стоимости, длины, массы;</w:t>
      </w:r>
      <w:r w:rsidRPr="00210B78">
        <w:br/>
        <w:t xml:space="preserve">— </w:t>
      </w:r>
      <w:r w:rsidRPr="00210B78">
        <w:rPr>
          <w:iCs/>
        </w:rPr>
        <w:t>выражать числа, полученные при измерении одной, двумя единицами измерения стоимости, длины, массы, выраженными в де</w:t>
      </w:r>
      <w:r w:rsidRPr="00210B78">
        <w:rPr>
          <w:iCs/>
        </w:rPr>
        <w:softHyphen/>
        <w:t>сятичных дробях;</w:t>
      </w:r>
      <w:proofErr w:type="gramEnd"/>
      <w:r w:rsidRPr="00210B78">
        <w:br/>
        <w:t xml:space="preserve">— </w:t>
      </w:r>
      <w:r w:rsidRPr="00210B78">
        <w:rPr>
          <w:iCs/>
        </w:rPr>
        <w:t>выполнять совместные действия с натуральными числами, числами, полученными при измерении, десятичными и обыкновенными дробями;</w:t>
      </w:r>
      <w:r w:rsidRPr="00210B78">
        <w:rPr>
          <w:b/>
          <w:bCs/>
          <w:iCs/>
        </w:rPr>
        <w:t xml:space="preserve"> </w:t>
      </w:r>
      <w:r w:rsidRPr="00210B78">
        <w:br/>
      </w:r>
      <w:r w:rsidRPr="00210B78">
        <w:rPr>
          <w:iCs/>
        </w:rPr>
        <w:t>- пользоваться соотношением</w:t>
      </w:r>
      <w:r w:rsidRPr="00210B78">
        <w:rPr>
          <w:b/>
          <w:bCs/>
          <w:iCs/>
        </w:rPr>
        <w:t>:</w:t>
      </w:r>
      <w:r w:rsidRPr="00210B78">
        <w:rPr>
          <w:iCs/>
        </w:rPr>
        <w:t xml:space="preserve"> цена, количество, стоимость; </w:t>
      </w:r>
      <w:r w:rsidRPr="00210B78">
        <w:br/>
      </w:r>
      <w:r w:rsidRPr="00210B78">
        <w:rPr>
          <w:b/>
          <w:bCs/>
          <w:iCs/>
        </w:rPr>
        <w:t xml:space="preserve">- </w:t>
      </w:r>
      <w:r w:rsidRPr="00210B78">
        <w:rPr>
          <w:iCs/>
        </w:rPr>
        <w:t xml:space="preserve">набирать деньгами различного номинала стоимость товара; </w:t>
      </w:r>
      <w:proofErr w:type="gramStart"/>
      <w:r w:rsidRPr="00210B78">
        <w:br/>
      </w:r>
      <w:r w:rsidRPr="00210B78">
        <w:rPr>
          <w:iCs/>
        </w:rPr>
        <w:t>-</w:t>
      </w:r>
      <w:proofErr w:type="gramEnd"/>
      <w:r w:rsidRPr="00210B78">
        <w:rPr>
          <w:iCs/>
        </w:rPr>
        <w:t>осуществлять размен и замену денег монетами и купюрами различного номинал;.</w:t>
      </w:r>
      <w:r w:rsidRPr="00210B78">
        <w:br/>
      </w:r>
      <w:r w:rsidRPr="00210B78">
        <w:rPr>
          <w:iCs/>
        </w:rPr>
        <w:t>- рассчитывать стоимость товара, его цену, количество;</w:t>
      </w:r>
      <w:r w:rsidRPr="00210B78">
        <w:br/>
      </w:r>
      <w:r w:rsidRPr="00210B78">
        <w:rPr>
          <w:iCs/>
        </w:rPr>
        <w:lastRenderedPageBreak/>
        <w:t>- рассчитывать стоимости товара с учётом скидок, выраженных в процентах;</w:t>
      </w:r>
      <w:r w:rsidRPr="00210B78">
        <w:br/>
      </w:r>
      <w:r w:rsidRPr="00210B78">
        <w:rPr>
          <w:iCs/>
        </w:rPr>
        <w:t>- рассчитывать стоимости товара способом пропорционального деления</w:t>
      </w:r>
      <w:r w:rsidRPr="00210B78">
        <w:br/>
      </w:r>
      <w:r w:rsidRPr="00210B78">
        <w:rPr>
          <w:iCs/>
        </w:rPr>
        <w:t>- находить проценты от числа;</w:t>
      </w:r>
      <w:r w:rsidRPr="00210B78">
        <w:br/>
      </w:r>
      <w:r w:rsidRPr="00210B78">
        <w:rPr>
          <w:iCs/>
        </w:rPr>
        <w:t>- рассчитывать проценты по вкладам, за пользование кредита;</w:t>
      </w:r>
      <w:r w:rsidRPr="00210B78">
        <w:br/>
      </w:r>
      <w:r w:rsidRPr="00210B78">
        <w:rPr>
          <w:b/>
          <w:bCs/>
          <w:iCs/>
        </w:rPr>
        <w:t>-</w:t>
      </w:r>
      <w:r w:rsidRPr="00210B78">
        <w:rPr>
          <w:iCs/>
        </w:rPr>
        <w:t xml:space="preserve"> рассчитывать зарплату при фиксированном окладе, сдельной и повременной формах оплаты труда</w:t>
      </w:r>
      <w:proofErr w:type="gramStart"/>
      <w:r w:rsidRPr="00210B78">
        <w:rPr>
          <w:iCs/>
        </w:rPr>
        <w:t>.</w:t>
      </w:r>
      <w:proofErr w:type="gramEnd"/>
      <w:r>
        <w:t xml:space="preserve"> </w:t>
      </w:r>
      <w:r w:rsidRPr="00210B78">
        <w:br/>
      </w:r>
      <w:r w:rsidRPr="00210B78">
        <w:rPr>
          <w:iCs/>
        </w:rPr>
        <w:t xml:space="preserve">- </w:t>
      </w:r>
      <w:proofErr w:type="gramStart"/>
      <w:r w:rsidRPr="00210B78">
        <w:rPr>
          <w:iCs/>
        </w:rPr>
        <w:t>с</w:t>
      </w:r>
      <w:proofErr w:type="gramEnd"/>
      <w:r w:rsidRPr="00210B78">
        <w:rPr>
          <w:iCs/>
        </w:rPr>
        <w:t>равнивать доходы семьи и её расходы;</w:t>
      </w:r>
      <w:r w:rsidRPr="00210B78">
        <w:br/>
      </w:r>
      <w:r w:rsidRPr="00210B78">
        <w:rPr>
          <w:iCs/>
        </w:rPr>
        <w:t xml:space="preserve">- рассчитывать подоходный налог; </w:t>
      </w:r>
      <w:r w:rsidRPr="00210B78">
        <w:br/>
      </w:r>
      <w:r w:rsidRPr="00210B78">
        <w:rPr>
          <w:iCs/>
        </w:rPr>
        <w:t>- решать задачи на нахождение среднего арифметического;</w:t>
      </w:r>
      <w:r w:rsidRPr="00210B78">
        <w:br/>
      </w:r>
      <w:r w:rsidRPr="00210B78">
        <w:rPr>
          <w:iCs/>
        </w:rPr>
        <w:t>- рассчитывать некоторые виды коммунальных платежей, в зависимости от площади, количества проживающих, по счётчику</w:t>
      </w:r>
      <w:r w:rsidRPr="00210B78">
        <w:br/>
      </w:r>
      <w:r w:rsidRPr="00210B78">
        <w:rPr>
          <w:iCs/>
        </w:rPr>
        <w:t>- рассчитывать затраты, прибыль, убыток.</w:t>
      </w:r>
    </w:p>
    <w:p w:rsidR="00635BF9" w:rsidRDefault="00635BF9" w:rsidP="00635BF9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="HiddenHorzOCR"/>
          <w:b/>
        </w:rPr>
      </w:pPr>
    </w:p>
    <w:p w:rsidR="00635BF9" w:rsidRDefault="00635BF9" w:rsidP="00635BF9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="HiddenHorzOCR"/>
          <w:b/>
        </w:rPr>
      </w:pPr>
    </w:p>
    <w:p w:rsidR="00E4587F" w:rsidRDefault="00E4587F" w:rsidP="00635BF9">
      <w:pPr>
        <w:tabs>
          <w:tab w:val="left" w:pos="409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E4587F" w:rsidRDefault="00E4587F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4587F" w:rsidRDefault="00E4587F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4587F" w:rsidRDefault="00E4587F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4587F" w:rsidRDefault="00E4587F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35BF9" w:rsidRDefault="00635BF9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35BF9" w:rsidRDefault="00635BF9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35BF9" w:rsidRDefault="00635BF9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35BF9" w:rsidRDefault="00635BF9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35BF9" w:rsidRDefault="00635BF9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35BF9" w:rsidRDefault="00635BF9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35BF9" w:rsidRDefault="00635BF9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35BF9" w:rsidRDefault="00635BF9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35BF9" w:rsidRDefault="00635BF9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35BF9" w:rsidRDefault="00635BF9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35BF9" w:rsidRDefault="00635BF9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35BF9" w:rsidRDefault="00635BF9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4587F" w:rsidRPr="00635BF9" w:rsidRDefault="00635BF9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IV</w:t>
      </w:r>
      <w:r>
        <w:rPr>
          <w:rFonts w:eastAsia="Calibri"/>
          <w:b/>
          <w:sz w:val="28"/>
          <w:szCs w:val="28"/>
          <w:lang w:eastAsia="en-US"/>
        </w:rPr>
        <w:t>. ТЕМАТИЧЕСКОЕ ПЛАНИРОВАНИЕ</w:t>
      </w:r>
    </w:p>
    <w:p w:rsidR="00DF0A3E" w:rsidRPr="00494270" w:rsidRDefault="00DF0A3E" w:rsidP="00DF0A3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94270">
        <w:rPr>
          <w:rFonts w:eastAsia="Calibri"/>
          <w:b/>
          <w:sz w:val="28"/>
          <w:szCs w:val="28"/>
          <w:lang w:val="en-US" w:eastAsia="en-US"/>
        </w:rPr>
        <w:t>I</w:t>
      </w:r>
      <w:r w:rsidR="00635BF9">
        <w:rPr>
          <w:rFonts w:eastAsia="Calibri"/>
          <w:b/>
          <w:sz w:val="28"/>
          <w:szCs w:val="28"/>
          <w:lang w:eastAsia="en-US"/>
        </w:rPr>
        <w:t xml:space="preserve"> четверть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3872"/>
        <w:gridCol w:w="974"/>
        <w:gridCol w:w="2383"/>
        <w:gridCol w:w="2024"/>
      </w:tblGrid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3E1A41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3E1A41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3E1A41">
              <w:rPr>
                <w:rFonts w:eastAsia="Calibri"/>
                <w:b/>
                <w:lang w:eastAsia="en-US"/>
              </w:rPr>
              <w:t>п</w:t>
            </w:r>
            <w:proofErr w:type="spellEnd"/>
            <w:r w:rsidRPr="003E1A41">
              <w:rPr>
                <w:rFonts w:eastAsia="Calibri"/>
                <w:b/>
                <w:lang w:eastAsia="en-US"/>
              </w:rPr>
              <w:t xml:space="preserve"> урока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202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Введение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Понятие об экономике. Экономика семьи.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Значение математических знаний и умений, их применение на практике для экономики семьи.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Нумерация натуральных чисел. Нумерация арабская и римская.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Повторение мер стоимости. Денежные купюры и монеты. Размен и обмен купюр и монет.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Таблица сложения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Математические действия на сложение мер стоимости.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Математические действия на вычитание мер стоимости.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b/>
                <w:i/>
                <w:lang w:eastAsia="en-US"/>
              </w:rPr>
              <w:t>Проверочная работа по теме</w:t>
            </w:r>
            <w:r w:rsidRPr="003E1A41">
              <w:rPr>
                <w:rFonts w:eastAsia="Calibri"/>
                <w:lang w:eastAsia="en-US"/>
              </w:rPr>
              <w:t xml:space="preserve"> «Математические действия на сложение и  вычитание мер стоимости».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Нахождение суммы и разности чисел.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Понятие «</w:t>
            </w:r>
            <w:proofErr w:type="spellStart"/>
            <w:proofErr w:type="gramStart"/>
            <w:r w:rsidRPr="003E1A41">
              <w:rPr>
                <w:rFonts w:eastAsia="Calibri"/>
                <w:lang w:eastAsia="en-US"/>
              </w:rPr>
              <w:t>дороже-дешевле</w:t>
            </w:r>
            <w:proofErr w:type="spellEnd"/>
            <w:proofErr w:type="gramEnd"/>
            <w:r w:rsidRPr="003E1A41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 xml:space="preserve">Понятие «больше </w:t>
            </w:r>
            <w:proofErr w:type="gramStart"/>
            <w:r w:rsidRPr="003E1A41">
              <w:rPr>
                <w:rFonts w:eastAsia="Calibri"/>
                <w:lang w:eastAsia="en-US"/>
              </w:rPr>
              <w:t>на</w:t>
            </w:r>
            <w:proofErr w:type="gramEnd"/>
            <w:r w:rsidRPr="003E1A41">
              <w:rPr>
                <w:rFonts w:eastAsia="Calibri"/>
                <w:lang w:eastAsia="en-US"/>
              </w:rPr>
              <w:t>…- меньше на…». Понятие «</w:t>
            </w:r>
            <w:proofErr w:type="gramStart"/>
            <w:r w:rsidRPr="003E1A41">
              <w:rPr>
                <w:rFonts w:eastAsia="Calibri"/>
                <w:lang w:eastAsia="en-US"/>
              </w:rPr>
              <w:t>выгодно-невыгодно</w:t>
            </w:r>
            <w:proofErr w:type="gramEnd"/>
            <w:r w:rsidRPr="003E1A41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Таблица умножения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Умножение на однозначные числа.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Умножение на двузначные числа.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Деление на однозначные и двузначные числа без остатка.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Деление на однозначные и двузначные  числа с остатком.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Понятия «больше в … ра</w:t>
            </w:r>
            <w:proofErr w:type="gramStart"/>
            <w:r w:rsidRPr="003E1A41">
              <w:rPr>
                <w:rFonts w:eastAsia="Calibri"/>
                <w:lang w:eastAsia="en-US"/>
              </w:rPr>
              <w:t>з-</w:t>
            </w:r>
            <w:proofErr w:type="gramEnd"/>
            <w:r w:rsidRPr="003E1A41">
              <w:rPr>
                <w:rFonts w:eastAsia="Calibri"/>
                <w:lang w:eastAsia="en-US"/>
              </w:rPr>
              <w:t xml:space="preserve"> меньше в … раз».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rPr>
          <w:trHeight w:val="70"/>
        </w:trPr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 xml:space="preserve">Обобщение </w:t>
            </w:r>
            <w:proofErr w:type="gramStart"/>
            <w:r w:rsidRPr="003E1A41">
              <w:rPr>
                <w:rFonts w:eastAsia="Calibri"/>
                <w:b/>
                <w:lang w:eastAsia="en-US"/>
              </w:rPr>
              <w:t>изученного</w:t>
            </w:r>
            <w:proofErr w:type="gramEnd"/>
            <w:r w:rsidRPr="003E1A41">
              <w:rPr>
                <w:rFonts w:eastAsia="Calibri"/>
                <w:b/>
                <w:lang w:eastAsia="en-US"/>
              </w:rPr>
              <w:t xml:space="preserve"> за </w:t>
            </w:r>
            <w:r w:rsidRPr="003E1A41">
              <w:rPr>
                <w:rFonts w:eastAsia="Calibri"/>
                <w:b/>
                <w:lang w:val="en-US" w:eastAsia="en-US"/>
              </w:rPr>
              <w:t>I</w:t>
            </w:r>
            <w:r w:rsidRPr="003E1A41">
              <w:rPr>
                <w:rFonts w:eastAsia="Calibri"/>
                <w:b/>
                <w:lang w:eastAsia="en-US"/>
              </w:rPr>
              <w:t xml:space="preserve"> четверть.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b/>
                <w:i/>
                <w:lang w:eastAsia="en-US"/>
              </w:rPr>
              <w:t>Контрольная работа</w:t>
            </w:r>
            <w:r w:rsidRPr="003E1A41">
              <w:rPr>
                <w:rFonts w:eastAsia="Calibri"/>
                <w:lang w:eastAsia="en-US"/>
              </w:rPr>
              <w:t>. Работа над ошибками.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DF0A3E" w:rsidRPr="00876715" w:rsidRDefault="00DF0A3E" w:rsidP="00DF0A3E">
      <w:pPr>
        <w:tabs>
          <w:tab w:val="left" w:pos="3885"/>
        </w:tabs>
        <w:spacing w:after="200" w:line="276" w:lineRule="auto"/>
        <w:rPr>
          <w:rFonts w:eastAsia="Calibri"/>
          <w:lang w:eastAsia="en-US"/>
        </w:rPr>
      </w:pPr>
    </w:p>
    <w:p w:rsidR="00DF0A3E" w:rsidRPr="00876715" w:rsidRDefault="00DF0A3E" w:rsidP="00DF0A3E">
      <w:pPr>
        <w:tabs>
          <w:tab w:val="left" w:pos="3885"/>
        </w:tabs>
        <w:spacing w:after="200" w:line="276" w:lineRule="auto"/>
        <w:rPr>
          <w:rFonts w:eastAsia="Calibri"/>
          <w:lang w:eastAsia="en-US"/>
        </w:rPr>
      </w:pPr>
    </w:p>
    <w:p w:rsidR="00DF0A3E" w:rsidRDefault="00DF0A3E" w:rsidP="00635BF9">
      <w:pPr>
        <w:spacing w:after="200" w:line="276" w:lineRule="auto"/>
        <w:rPr>
          <w:rFonts w:eastAsia="Calibri"/>
          <w:b/>
          <w:lang w:eastAsia="en-US"/>
        </w:rPr>
      </w:pPr>
    </w:p>
    <w:p w:rsidR="00DF0A3E" w:rsidRPr="00494270" w:rsidRDefault="00DF0A3E" w:rsidP="00DF0A3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494270">
        <w:rPr>
          <w:rFonts w:eastAsia="Calibri"/>
          <w:b/>
          <w:lang w:val="en-US" w:eastAsia="en-US"/>
        </w:rPr>
        <w:lastRenderedPageBreak/>
        <w:t>II</w:t>
      </w:r>
      <w:r w:rsidR="00635BF9">
        <w:rPr>
          <w:rFonts w:eastAsia="Calibri"/>
          <w:b/>
          <w:lang w:eastAsia="en-US"/>
        </w:rPr>
        <w:t xml:space="preserve"> четверть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3872"/>
        <w:gridCol w:w="974"/>
        <w:gridCol w:w="2383"/>
        <w:gridCol w:w="1990"/>
      </w:tblGrid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3E1A41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3E1A41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3E1A41">
              <w:rPr>
                <w:rFonts w:eastAsia="Calibri"/>
                <w:b/>
                <w:lang w:eastAsia="en-US"/>
              </w:rPr>
              <w:t>п</w:t>
            </w:r>
            <w:proofErr w:type="spellEnd"/>
            <w:r w:rsidRPr="003E1A41">
              <w:rPr>
                <w:rFonts w:eastAsia="Calibri"/>
                <w:b/>
                <w:lang w:eastAsia="en-US"/>
              </w:rPr>
              <w:t xml:space="preserve"> урока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Процент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Нахождение процента от числа.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Нахождение числа по проценту.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Меры массы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Единицы измерения величины массы. Измерительные приборы.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Соотношение мер массы.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Преобразование мер массы.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Понятия «</w:t>
            </w:r>
            <w:proofErr w:type="spellStart"/>
            <w:proofErr w:type="gramStart"/>
            <w:r w:rsidRPr="003E1A41">
              <w:rPr>
                <w:rFonts w:eastAsia="Calibri"/>
                <w:lang w:eastAsia="en-US"/>
              </w:rPr>
              <w:t>тяжелее-легче</w:t>
            </w:r>
            <w:proofErr w:type="spellEnd"/>
            <w:proofErr w:type="gramEnd"/>
            <w:r w:rsidRPr="003E1A41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Меры длины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Единицы измерения длины. Измерительные инструменты.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Соотношение мер длины.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Преобразование мер длины.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Понятия «</w:t>
            </w:r>
            <w:proofErr w:type="spellStart"/>
            <w:proofErr w:type="gramStart"/>
            <w:r w:rsidRPr="003E1A41">
              <w:rPr>
                <w:rFonts w:eastAsia="Calibri"/>
                <w:lang w:eastAsia="en-US"/>
              </w:rPr>
              <w:t>длиннее-короче</w:t>
            </w:r>
            <w:proofErr w:type="spellEnd"/>
            <w:proofErr w:type="gramEnd"/>
            <w:r w:rsidRPr="003E1A41">
              <w:rPr>
                <w:rFonts w:eastAsia="Calibri"/>
                <w:lang w:eastAsia="en-US"/>
              </w:rPr>
              <w:t>», «</w:t>
            </w:r>
            <w:proofErr w:type="spellStart"/>
            <w:r w:rsidRPr="003E1A41">
              <w:rPr>
                <w:rFonts w:eastAsia="Calibri"/>
                <w:lang w:eastAsia="en-US"/>
              </w:rPr>
              <w:t>выше-ниже</w:t>
            </w:r>
            <w:proofErr w:type="spellEnd"/>
            <w:r w:rsidRPr="003E1A41">
              <w:rPr>
                <w:rFonts w:eastAsia="Calibri"/>
                <w:lang w:eastAsia="en-US"/>
              </w:rPr>
              <w:t>», «</w:t>
            </w:r>
            <w:proofErr w:type="spellStart"/>
            <w:r w:rsidRPr="003E1A41">
              <w:rPr>
                <w:rFonts w:eastAsia="Calibri"/>
                <w:lang w:eastAsia="en-US"/>
              </w:rPr>
              <w:t>уже-шире</w:t>
            </w:r>
            <w:proofErr w:type="spellEnd"/>
            <w:r w:rsidRPr="003E1A41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 xml:space="preserve">Обобщение </w:t>
            </w:r>
            <w:proofErr w:type="gramStart"/>
            <w:r w:rsidRPr="003E1A41">
              <w:rPr>
                <w:rFonts w:eastAsia="Calibri"/>
                <w:b/>
                <w:lang w:eastAsia="en-US"/>
              </w:rPr>
              <w:t>изученного</w:t>
            </w:r>
            <w:proofErr w:type="gramEnd"/>
            <w:r w:rsidRPr="003E1A41">
              <w:rPr>
                <w:rFonts w:eastAsia="Calibri"/>
                <w:b/>
                <w:lang w:eastAsia="en-US"/>
              </w:rPr>
              <w:t xml:space="preserve"> за </w:t>
            </w:r>
            <w:r w:rsidRPr="003E1A41">
              <w:rPr>
                <w:rFonts w:eastAsia="Calibri"/>
                <w:b/>
                <w:lang w:val="en-US" w:eastAsia="en-US"/>
              </w:rPr>
              <w:t>II</w:t>
            </w:r>
            <w:r w:rsidRPr="003E1A41">
              <w:rPr>
                <w:rFonts w:eastAsia="Calibri"/>
                <w:b/>
                <w:lang w:eastAsia="en-US"/>
              </w:rPr>
              <w:t xml:space="preserve"> четверть.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b/>
                <w:i/>
                <w:lang w:eastAsia="en-US"/>
              </w:rPr>
              <w:t>Контрольная работа</w:t>
            </w:r>
            <w:r w:rsidRPr="003E1A41">
              <w:rPr>
                <w:rFonts w:eastAsia="Calibri"/>
                <w:lang w:eastAsia="en-US"/>
              </w:rPr>
              <w:t>. Работа над ошибками.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DF0A3E" w:rsidRDefault="00DF0A3E" w:rsidP="00DF0A3E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</w:p>
    <w:p w:rsidR="00DF0A3E" w:rsidRPr="00635BF9" w:rsidRDefault="00DF0A3E" w:rsidP="00DF0A3E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  <w:r w:rsidRPr="00876715">
        <w:rPr>
          <w:rFonts w:eastAsia="Calibri"/>
          <w:b/>
          <w:u w:val="single"/>
          <w:lang w:val="en-US" w:eastAsia="en-US"/>
        </w:rPr>
        <w:t>III</w:t>
      </w:r>
      <w:r w:rsidR="00635BF9">
        <w:rPr>
          <w:rFonts w:eastAsia="Calibri"/>
          <w:b/>
          <w:u w:val="single"/>
          <w:lang w:eastAsia="en-US"/>
        </w:rPr>
        <w:t xml:space="preserve"> четверть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3872"/>
        <w:gridCol w:w="974"/>
        <w:gridCol w:w="2383"/>
        <w:gridCol w:w="1990"/>
      </w:tblGrid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3E1A41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3E1A41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3E1A41">
              <w:rPr>
                <w:rFonts w:eastAsia="Calibri"/>
                <w:b/>
                <w:lang w:eastAsia="en-US"/>
              </w:rPr>
              <w:t>п</w:t>
            </w:r>
            <w:proofErr w:type="spellEnd"/>
            <w:r w:rsidRPr="003E1A41">
              <w:rPr>
                <w:rFonts w:eastAsia="Calibri"/>
                <w:b/>
                <w:lang w:eastAsia="en-US"/>
              </w:rPr>
              <w:t xml:space="preserve"> урока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Меры площади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Единицы измерения величины площади. Измерительные инструменты.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Соотношение мер площади.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Преобразование мер площади.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Понятия «</w:t>
            </w:r>
            <w:proofErr w:type="spellStart"/>
            <w:proofErr w:type="gramStart"/>
            <w:r w:rsidRPr="003E1A41">
              <w:rPr>
                <w:rFonts w:eastAsia="Calibri"/>
                <w:lang w:eastAsia="en-US"/>
              </w:rPr>
              <w:t>больше-меньше</w:t>
            </w:r>
            <w:proofErr w:type="spellEnd"/>
            <w:proofErr w:type="gramEnd"/>
            <w:r w:rsidRPr="003E1A41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b/>
                <w:i/>
                <w:lang w:eastAsia="en-US"/>
              </w:rPr>
              <w:t>Проверочная работа по теме</w:t>
            </w:r>
            <w:r w:rsidRPr="003E1A41">
              <w:rPr>
                <w:rFonts w:eastAsia="Calibri"/>
                <w:lang w:eastAsia="en-US"/>
              </w:rPr>
              <w:t xml:space="preserve"> «Меры площади».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Меры объема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Единицы измерения величины объема. Способы измерения объема в быту.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Соотношение мер  объема.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Преобразование мер объема.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Понятия «</w:t>
            </w:r>
            <w:proofErr w:type="spellStart"/>
            <w:proofErr w:type="gramStart"/>
            <w:r w:rsidRPr="003E1A41">
              <w:rPr>
                <w:rFonts w:eastAsia="Calibri"/>
                <w:lang w:eastAsia="en-US"/>
              </w:rPr>
              <w:t>больше-меньше</w:t>
            </w:r>
            <w:proofErr w:type="spellEnd"/>
            <w:proofErr w:type="gramEnd"/>
            <w:r w:rsidRPr="003E1A41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b/>
                <w:i/>
                <w:lang w:eastAsia="en-US"/>
              </w:rPr>
              <w:t>Проверочная работа по теме</w:t>
            </w:r>
            <w:r w:rsidRPr="003E1A41">
              <w:rPr>
                <w:rFonts w:eastAsia="Calibri"/>
                <w:lang w:eastAsia="en-US"/>
              </w:rPr>
              <w:t xml:space="preserve"> «Меры объема».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Меры времени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lastRenderedPageBreak/>
              <w:t>11.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Год, полугодие, квартал, месяц, декада, неделя. Измерительные приборы.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Сутки, час, минута</w:t>
            </w:r>
            <w:proofErr w:type="gramStart"/>
            <w:r w:rsidRPr="003E1A41">
              <w:rPr>
                <w:rFonts w:eastAsia="Calibri"/>
                <w:lang w:eastAsia="en-US"/>
              </w:rPr>
              <w:t>.</w:t>
            </w:r>
            <w:proofErr w:type="gramEnd"/>
            <w:r w:rsidRPr="003E1A41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3E1A41">
              <w:rPr>
                <w:rFonts w:eastAsia="Calibri"/>
                <w:lang w:eastAsia="en-US"/>
              </w:rPr>
              <w:t>с</w:t>
            </w:r>
            <w:proofErr w:type="gramEnd"/>
            <w:r w:rsidRPr="003E1A41">
              <w:rPr>
                <w:rFonts w:eastAsia="Calibri"/>
                <w:lang w:eastAsia="en-US"/>
              </w:rPr>
              <w:t>екунда. Определение времени по часам.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Соотношение мер времени.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Преобразование мер времени.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Понятия «</w:t>
            </w:r>
            <w:proofErr w:type="spellStart"/>
            <w:proofErr w:type="gramStart"/>
            <w:r w:rsidRPr="003E1A41">
              <w:rPr>
                <w:rFonts w:eastAsia="Calibri"/>
                <w:lang w:eastAsia="en-US"/>
              </w:rPr>
              <w:t>быстрее-медленнее</w:t>
            </w:r>
            <w:proofErr w:type="spellEnd"/>
            <w:proofErr w:type="gramEnd"/>
            <w:r w:rsidRPr="003E1A41">
              <w:rPr>
                <w:rFonts w:eastAsia="Calibri"/>
                <w:lang w:eastAsia="en-US"/>
              </w:rPr>
              <w:t>», «</w:t>
            </w:r>
            <w:proofErr w:type="spellStart"/>
            <w:r w:rsidRPr="003E1A41">
              <w:rPr>
                <w:rFonts w:eastAsia="Calibri"/>
                <w:lang w:eastAsia="en-US"/>
              </w:rPr>
              <w:t>раньше-позже</w:t>
            </w:r>
            <w:proofErr w:type="spellEnd"/>
            <w:r w:rsidRPr="003E1A41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b/>
                <w:i/>
                <w:lang w:eastAsia="en-US"/>
              </w:rPr>
              <w:t>Проверочная работа по теме</w:t>
            </w:r>
            <w:r w:rsidRPr="003E1A41">
              <w:rPr>
                <w:rFonts w:eastAsia="Calibri"/>
                <w:lang w:eastAsia="en-US"/>
              </w:rPr>
              <w:t xml:space="preserve"> «Меры времени».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 xml:space="preserve">Обобщение </w:t>
            </w:r>
            <w:proofErr w:type="gramStart"/>
            <w:r w:rsidRPr="003E1A41">
              <w:rPr>
                <w:rFonts w:eastAsia="Calibri"/>
                <w:b/>
                <w:lang w:eastAsia="en-US"/>
              </w:rPr>
              <w:t>изученного</w:t>
            </w:r>
            <w:proofErr w:type="gramEnd"/>
            <w:r w:rsidRPr="003E1A41">
              <w:rPr>
                <w:rFonts w:eastAsia="Calibri"/>
                <w:b/>
                <w:lang w:eastAsia="en-US"/>
              </w:rPr>
              <w:t xml:space="preserve"> за </w:t>
            </w:r>
            <w:r w:rsidRPr="003E1A41">
              <w:rPr>
                <w:rFonts w:eastAsia="Calibri"/>
                <w:b/>
                <w:lang w:val="en-US" w:eastAsia="en-US"/>
              </w:rPr>
              <w:t>III</w:t>
            </w:r>
            <w:r w:rsidRPr="003E1A41">
              <w:rPr>
                <w:rFonts w:eastAsia="Calibri"/>
                <w:b/>
                <w:lang w:eastAsia="en-US"/>
              </w:rPr>
              <w:t xml:space="preserve"> четверть.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423CA6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b/>
                <w:i/>
                <w:lang w:eastAsia="en-US"/>
              </w:rPr>
              <w:t>Контрольная работа</w:t>
            </w:r>
            <w:r w:rsidRPr="003E1A41">
              <w:rPr>
                <w:rFonts w:eastAsia="Calibri"/>
                <w:lang w:eastAsia="en-US"/>
              </w:rPr>
              <w:t>. Работа над ошибками.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Итоговый урок.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DF0A3E" w:rsidRDefault="00DF0A3E" w:rsidP="00DF0A3E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</w:p>
    <w:p w:rsidR="00DF0A3E" w:rsidRPr="00635BF9" w:rsidRDefault="00DF0A3E" w:rsidP="00DF0A3E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  <w:r w:rsidRPr="00876715">
        <w:rPr>
          <w:rFonts w:eastAsia="Calibri"/>
          <w:b/>
          <w:u w:val="single"/>
          <w:lang w:val="en-US" w:eastAsia="en-US"/>
        </w:rPr>
        <w:t>IV</w:t>
      </w:r>
      <w:r w:rsidR="00635BF9">
        <w:rPr>
          <w:rFonts w:eastAsia="Calibri"/>
          <w:b/>
          <w:u w:val="single"/>
          <w:lang w:eastAsia="en-US"/>
        </w:rPr>
        <w:t xml:space="preserve"> четверть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3872"/>
        <w:gridCol w:w="974"/>
        <w:gridCol w:w="2383"/>
        <w:gridCol w:w="1990"/>
      </w:tblGrid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3E1A41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3E1A41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3E1A41">
              <w:rPr>
                <w:rFonts w:eastAsia="Calibri"/>
                <w:b/>
                <w:lang w:eastAsia="en-US"/>
              </w:rPr>
              <w:t>п</w:t>
            </w:r>
            <w:proofErr w:type="spellEnd"/>
            <w:r w:rsidRPr="003E1A41">
              <w:rPr>
                <w:rFonts w:eastAsia="Calibri"/>
                <w:b/>
                <w:lang w:eastAsia="en-US"/>
              </w:rPr>
              <w:t xml:space="preserve"> урока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Обыкновенные дроби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Правильные и неправильные дроби. Смешанные дроби.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 xml:space="preserve">Понимание и обозначение дробных частей времени: четверть часа=15 мин, без четверти </w:t>
            </w:r>
            <w:proofErr w:type="spellStart"/>
            <w:r w:rsidRPr="003E1A41">
              <w:rPr>
                <w:rFonts w:eastAsia="Calibri"/>
                <w:lang w:eastAsia="en-US"/>
              </w:rPr>
              <w:t>час=до</w:t>
            </w:r>
            <w:proofErr w:type="spellEnd"/>
            <w:r w:rsidRPr="003E1A41">
              <w:rPr>
                <w:rFonts w:eastAsia="Calibri"/>
                <w:lang w:eastAsia="en-US"/>
              </w:rPr>
              <w:t xml:space="preserve">… осталось 15 мин, </w:t>
            </w:r>
            <w:proofErr w:type="gramStart"/>
            <w:r w:rsidRPr="003E1A41">
              <w:rPr>
                <w:rFonts w:eastAsia="Calibri"/>
                <w:lang w:eastAsia="en-US"/>
              </w:rPr>
              <w:t>полчаса</w:t>
            </w:r>
            <w:proofErr w:type="gramEnd"/>
            <w:r w:rsidRPr="003E1A41">
              <w:rPr>
                <w:rFonts w:eastAsia="Calibri"/>
                <w:lang w:eastAsia="en-US"/>
              </w:rPr>
              <w:t xml:space="preserve"> до …, полчаса спустя, после…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Десятичные дроби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Запись, чтение, сравнение десятичных дробей.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Запись мер массы, длины, стоимости десятичными дробями.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Сложение и вычитание десятичных дробей.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>Умножение и деление десятичных дробей.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b/>
                <w:i/>
                <w:lang w:eastAsia="en-US"/>
              </w:rPr>
              <w:t>Проверочная работа по теме</w:t>
            </w:r>
            <w:r w:rsidRPr="003E1A41">
              <w:rPr>
                <w:rFonts w:eastAsia="Calibri"/>
                <w:lang w:eastAsia="en-US"/>
              </w:rPr>
              <w:t xml:space="preserve"> «Обыкновенные и десятичные дроби».</w:t>
            </w:r>
          </w:p>
        </w:tc>
        <w:tc>
          <w:tcPr>
            <w:tcW w:w="974" w:type="dxa"/>
            <w:shd w:val="clear" w:color="auto" w:fill="auto"/>
          </w:tcPr>
          <w:p w:rsidR="00DF0A3E" w:rsidRPr="00FB26ED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 w:rsidRPr="00FB26E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  <w:r w:rsidRPr="003E1A41">
              <w:rPr>
                <w:rFonts w:eastAsia="Calibri"/>
                <w:b/>
                <w:lang w:eastAsia="en-US"/>
              </w:rPr>
              <w:t>Повторение и обобщение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lang w:eastAsia="en-US"/>
              </w:rPr>
              <w:t xml:space="preserve">Обобщение </w:t>
            </w:r>
            <w:proofErr w:type="gramStart"/>
            <w:r w:rsidRPr="003E1A41">
              <w:rPr>
                <w:rFonts w:eastAsia="Calibri"/>
                <w:lang w:eastAsia="en-US"/>
              </w:rPr>
              <w:t>изученного</w:t>
            </w:r>
            <w:proofErr w:type="gramEnd"/>
            <w:r w:rsidRPr="003E1A41">
              <w:rPr>
                <w:rFonts w:eastAsia="Calibri"/>
                <w:lang w:eastAsia="en-US"/>
              </w:rPr>
              <w:t xml:space="preserve"> за год.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F0A3E" w:rsidRPr="003E1A41" w:rsidTr="00635BF9">
        <w:tc>
          <w:tcPr>
            <w:tcW w:w="954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872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  <w:r w:rsidRPr="003E1A41">
              <w:rPr>
                <w:rFonts w:eastAsia="Calibri"/>
                <w:b/>
                <w:i/>
                <w:lang w:eastAsia="en-US"/>
              </w:rPr>
              <w:t>Итоговая контрольная работа.</w:t>
            </w:r>
            <w:r w:rsidRPr="003E1A41">
              <w:rPr>
                <w:rFonts w:eastAsia="Calibri"/>
                <w:lang w:eastAsia="en-US"/>
              </w:rPr>
              <w:t xml:space="preserve"> Работа над ошибками.</w:t>
            </w:r>
          </w:p>
        </w:tc>
        <w:tc>
          <w:tcPr>
            <w:tcW w:w="974" w:type="dxa"/>
            <w:shd w:val="clear" w:color="auto" w:fill="auto"/>
          </w:tcPr>
          <w:p w:rsidR="00DF0A3E" w:rsidRPr="003E1A41" w:rsidRDefault="00DF0A3E" w:rsidP="005663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shd w:val="clear" w:color="auto" w:fill="auto"/>
          </w:tcPr>
          <w:p w:rsidR="00DF0A3E" w:rsidRPr="003E1A41" w:rsidRDefault="00DF0A3E" w:rsidP="005663C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DF0A3E" w:rsidRPr="00876715" w:rsidRDefault="00DF0A3E" w:rsidP="00DF0A3E">
      <w:pPr>
        <w:tabs>
          <w:tab w:val="left" w:pos="3885"/>
        </w:tabs>
        <w:spacing w:after="200" w:line="276" w:lineRule="auto"/>
        <w:rPr>
          <w:rFonts w:eastAsia="Calibri"/>
          <w:lang w:eastAsia="en-US"/>
        </w:rPr>
      </w:pPr>
    </w:p>
    <w:p w:rsidR="00DF0A3E" w:rsidRPr="00876715" w:rsidRDefault="00DF0A3E" w:rsidP="00DF0A3E">
      <w:pPr>
        <w:tabs>
          <w:tab w:val="left" w:pos="3885"/>
        </w:tabs>
        <w:spacing w:after="200" w:line="276" w:lineRule="auto"/>
        <w:rPr>
          <w:rFonts w:eastAsia="Calibri"/>
          <w:lang w:eastAsia="en-US"/>
        </w:rPr>
      </w:pPr>
    </w:p>
    <w:p w:rsidR="00DF0A3E" w:rsidRPr="00876715" w:rsidRDefault="00DF0A3E" w:rsidP="00DF0A3E">
      <w:pPr>
        <w:tabs>
          <w:tab w:val="left" w:pos="3885"/>
        </w:tabs>
        <w:spacing w:after="200" w:line="276" w:lineRule="auto"/>
        <w:rPr>
          <w:rFonts w:eastAsia="Calibri"/>
          <w:lang w:eastAsia="en-US"/>
        </w:rPr>
      </w:pPr>
    </w:p>
    <w:p w:rsidR="00DF0A3E" w:rsidRDefault="00DF0A3E" w:rsidP="00DF0A3E">
      <w:pPr>
        <w:tabs>
          <w:tab w:val="left" w:pos="4500"/>
        </w:tabs>
        <w:spacing w:line="360" w:lineRule="auto"/>
        <w:jc w:val="center"/>
        <w:rPr>
          <w:rFonts w:eastAsia="Calibri"/>
          <w:lang w:eastAsia="en-US"/>
        </w:rPr>
      </w:pPr>
    </w:p>
    <w:p w:rsidR="00DF0A3E" w:rsidRPr="00876715" w:rsidRDefault="00DF0A3E" w:rsidP="00DF0A3E">
      <w:pPr>
        <w:tabs>
          <w:tab w:val="left" w:pos="4500"/>
        </w:tabs>
        <w:spacing w:line="360" w:lineRule="auto"/>
        <w:jc w:val="center"/>
        <w:rPr>
          <w:b/>
        </w:rPr>
      </w:pPr>
    </w:p>
    <w:p w:rsidR="00DF0A3E" w:rsidRPr="00876715" w:rsidRDefault="00DF0A3E" w:rsidP="00DF0A3E">
      <w:pPr>
        <w:tabs>
          <w:tab w:val="left" w:pos="4500"/>
        </w:tabs>
        <w:spacing w:line="360" w:lineRule="auto"/>
        <w:jc w:val="center"/>
        <w:rPr>
          <w:b/>
        </w:rPr>
      </w:pPr>
    </w:p>
    <w:p w:rsidR="00CA64CD" w:rsidRDefault="00CA64CD"/>
    <w:sectPr w:rsidR="00CA64CD" w:rsidSect="00CA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F0A3E"/>
    <w:rsid w:val="00635BF9"/>
    <w:rsid w:val="006E30FE"/>
    <w:rsid w:val="00BE3B3E"/>
    <w:rsid w:val="00CA64CD"/>
    <w:rsid w:val="00DF0A3E"/>
    <w:rsid w:val="00E4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35BF9"/>
    <w:rPr>
      <w:i/>
      <w:iCs/>
    </w:rPr>
  </w:style>
  <w:style w:type="paragraph" w:styleId="a4">
    <w:name w:val="Normal (Web)"/>
    <w:basedOn w:val="a"/>
    <w:uiPriority w:val="99"/>
    <w:rsid w:val="00635B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35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Кабишева ИН</dc:creator>
  <cp:lastModifiedBy>Кабишева ИН</cp:lastModifiedBy>
  <cp:revision>2</cp:revision>
  <dcterms:created xsi:type="dcterms:W3CDTF">2025-02-13T11:57:00Z</dcterms:created>
  <dcterms:modified xsi:type="dcterms:W3CDTF">2025-02-13T11:57:00Z</dcterms:modified>
</cp:coreProperties>
</file>