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9A3" w:rsidRPr="00805B76" w:rsidRDefault="00C02F7E" w:rsidP="00D629A3">
      <w:pPr>
        <w:ind w:firstLine="0"/>
        <w:jc w:val="center"/>
        <w:rPr>
          <w:b/>
        </w:rPr>
      </w:pPr>
      <w:r>
        <w:t xml:space="preserve"> </w:t>
      </w:r>
      <w:r w:rsidR="00D629A3" w:rsidRPr="00805B76">
        <w:rPr>
          <w:b/>
        </w:rPr>
        <w:t>МУНИЦИПАЛЬНОЕ БЮДЖЕТНОЕ ОБЩЕОБРАЗОВАТЕЛЬНОЕ УЧРЕЖДЕНИЕ «СПЕЦИАЛЬНАЯ (КОРРЕКЦИОННАЯ) ОБЩЕОБРАЗОВАТЕЛЬНАЯ ШКОЛА  №37» г. БРЯНСКА</w:t>
      </w:r>
    </w:p>
    <w:p w:rsidR="00D629A3" w:rsidRDefault="00D629A3" w:rsidP="00D629A3"/>
    <w:p w:rsidR="00D629A3" w:rsidRDefault="00D629A3" w:rsidP="00D629A3"/>
    <w:p w:rsidR="00D629A3" w:rsidRPr="000F2C80" w:rsidRDefault="00D629A3" w:rsidP="00D629A3"/>
    <w:p w:rsidR="00D629A3" w:rsidRPr="00805B76" w:rsidRDefault="00D629A3" w:rsidP="00D629A3">
      <w:r w:rsidRPr="000F2C80">
        <w:t>Рассмотрено</w:t>
      </w:r>
      <w:r w:rsidRPr="00CF7823">
        <w:t>:</w:t>
      </w:r>
      <w:r>
        <w:t xml:space="preserve">                                                                     Утверждаю</w:t>
      </w:r>
      <w:r w:rsidRPr="00805B76">
        <w:t>:</w:t>
      </w:r>
    </w:p>
    <w:p w:rsidR="00D629A3" w:rsidRPr="00805B76" w:rsidRDefault="00D629A3" w:rsidP="00D629A3">
      <w:pPr>
        <w:tabs>
          <w:tab w:val="left" w:pos="6585"/>
        </w:tabs>
      </w:pPr>
      <w:r>
        <w:t xml:space="preserve">на заседании </w:t>
      </w:r>
      <w:r w:rsidRPr="00805B76">
        <w:t>педагогическог</w:t>
      </w:r>
      <w:r>
        <w:rPr>
          <w:rFonts w:asciiTheme="minorHAnsi" w:hAnsiTheme="minorHAnsi"/>
        </w:rPr>
        <w:t>о</w:t>
      </w:r>
      <w:r w:rsidRPr="000F2C80">
        <w:t xml:space="preserve"> совета </w:t>
      </w:r>
      <w:r>
        <w:t xml:space="preserve">                            Директор МБОУ</w:t>
      </w:r>
    </w:p>
    <w:p w:rsidR="00D629A3" w:rsidRDefault="00D629A3" w:rsidP="00D629A3">
      <w:r>
        <w:t>МБОУ «Специальная (коррекционная)                          «Специальная  (коррекционная)</w:t>
      </w:r>
    </w:p>
    <w:p w:rsidR="00D629A3" w:rsidRDefault="00D629A3" w:rsidP="00D629A3">
      <w:r>
        <w:t>общеобразовательная шк</w:t>
      </w:r>
      <w:r w:rsidR="00E257F5">
        <w:t xml:space="preserve">ола №37» г. Брянска       </w:t>
      </w:r>
      <w:r>
        <w:t xml:space="preserve">общеобразовательная школа №37» г. Брянска </w:t>
      </w:r>
    </w:p>
    <w:p w:rsidR="00D629A3" w:rsidRDefault="00D629A3" w:rsidP="00D629A3">
      <w:r>
        <w:t xml:space="preserve">Протокол № 1 от 30.08.2024г.                                        ________________ Е.В. </w:t>
      </w:r>
      <w:proofErr w:type="spellStart"/>
      <w:r>
        <w:t>Чугур</w:t>
      </w:r>
      <w:proofErr w:type="spellEnd"/>
    </w:p>
    <w:p w:rsidR="00D629A3" w:rsidRDefault="00D629A3" w:rsidP="00D629A3">
      <w:pPr>
        <w:rPr>
          <w:rFonts w:asciiTheme="minorHAnsi" w:hAnsiTheme="minorHAnsi"/>
        </w:rPr>
      </w:pPr>
    </w:p>
    <w:p w:rsidR="00D629A3" w:rsidRDefault="00D629A3" w:rsidP="00D629A3">
      <w:pPr>
        <w:rPr>
          <w:rFonts w:asciiTheme="minorHAnsi" w:hAnsiTheme="minorHAnsi"/>
        </w:rPr>
      </w:pPr>
    </w:p>
    <w:p w:rsidR="00D629A3" w:rsidRDefault="00D629A3" w:rsidP="00D629A3">
      <w:pPr>
        <w:rPr>
          <w:rFonts w:asciiTheme="minorHAnsi" w:hAnsiTheme="minorHAnsi"/>
        </w:rPr>
      </w:pPr>
    </w:p>
    <w:p w:rsidR="00D629A3" w:rsidRPr="00394AAF" w:rsidRDefault="00D629A3" w:rsidP="00D629A3">
      <w:pPr>
        <w:ind w:firstLine="0"/>
        <w:jc w:val="center"/>
        <w:rPr>
          <w:b/>
          <w:sz w:val="40"/>
        </w:rPr>
      </w:pPr>
      <w:r w:rsidRPr="00394AAF">
        <w:rPr>
          <w:b/>
          <w:sz w:val="40"/>
        </w:rPr>
        <w:t>Рабочая программа</w:t>
      </w:r>
    </w:p>
    <w:p w:rsidR="00D629A3" w:rsidRPr="00394AAF" w:rsidRDefault="00D629A3" w:rsidP="00D629A3">
      <w:pPr>
        <w:jc w:val="center"/>
        <w:rPr>
          <w:b/>
          <w:sz w:val="40"/>
        </w:rPr>
      </w:pPr>
      <w:r w:rsidRPr="00394AAF">
        <w:rPr>
          <w:b/>
          <w:sz w:val="40"/>
        </w:rPr>
        <w:t>по учебному предмету</w:t>
      </w:r>
    </w:p>
    <w:p w:rsidR="00D629A3" w:rsidRPr="00394AAF" w:rsidRDefault="00D629A3" w:rsidP="00D629A3">
      <w:pPr>
        <w:jc w:val="center"/>
      </w:pPr>
      <w:r w:rsidRPr="0024341C">
        <w:rPr>
          <w:b/>
          <w:color w:val="000000" w:themeColor="text1"/>
          <w:sz w:val="40"/>
        </w:rPr>
        <w:t>«</w:t>
      </w:r>
      <w:r>
        <w:rPr>
          <w:b/>
          <w:color w:val="000000" w:themeColor="text1"/>
          <w:sz w:val="40"/>
        </w:rPr>
        <w:t>Математике</w:t>
      </w:r>
      <w:r w:rsidRPr="0024341C">
        <w:rPr>
          <w:b/>
          <w:color w:val="000000" w:themeColor="text1"/>
          <w:sz w:val="40"/>
        </w:rPr>
        <w:t xml:space="preserve">»   </w:t>
      </w:r>
      <w:r w:rsidRPr="00805B76">
        <w:rPr>
          <w:b/>
          <w:color w:val="FF0000"/>
          <w:sz w:val="40"/>
        </w:rPr>
        <w:t xml:space="preserve">                                                                             </w:t>
      </w:r>
      <w:r w:rsidRPr="00394AAF">
        <w:t>по адаптированной основной общеобразовательной программе обучающихся с умственной отсталостью (интеллектуальными нарушениями)</w:t>
      </w:r>
      <w:r>
        <w:t>, Вариант 1</w:t>
      </w:r>
    </w:p>
    <w:p w:rsidR="00D629A3" w:rsidRPr="00394AAF" w:rsidRDefault="00D629A3" w:rsidP="00D629A3">
      <w:pPr>
        <w:rPr>
          <w:sz w:val="20"/>
        </w:rPr>
      </w:pPr>
    </w:p>
    <w:p w:rsidR="00D83882" w:rsidRDefault="00D629A3" w:rsidP="00D629A3">
      <w:pPr>
        <w:jc w:val="center"/>
        <w:rPr>
          <w:b/>
          <w:sz w:val="48"/>
        </w:rPr>
      </w:pPr>
      <w:r>
        <w:rPr>
          <w:b/>
          <w:sz w:val="48"/>
        </w:rPr>
        <w:t>3</w:t>
      </w:r>
      <w:r w:rsidRPr="00394AAF">
        <w:rPr>
          <w:b/>
          <w:sz w:val="48"/>
        </w:rPr>
        <w:t xml:space="preserve"> класс</w:t>
      </w:r>
      <w:r>
        <w:rPr>
          <w:b/>
          <w:sz w:val="48"/>
        </w:rPr>
        <w:t xml:space="preserve">    </w:t>
      </w:r>
    </w:p>
    <w:p w:rsidR="00D629A3" w:rsidRDefault="00D629A3" w:rsidP="00D629A3">
      <w:pPr>
        <w:jc w:val="center"/>
        <w:rPr>
          <w:b/>
          <w:sz w:val="48"/>
        </w:rPr>
      </w:pPr>
      <w:r>
        <w:rPr>
          <w:b/>
          <w:sz w:val="48"/>
        </w:rPr>
        <w:t xml:space="preserve">   </w:t>
      </w:r>
    </w:p>
    <w:p w:rsidR="00D629A3" w:rsidRPr="00D629A3" w:rsidRDefault="00D629A3" w:rsidP="00D629A3">
      <w:pPr>
        <w:jc w:val="right"/>
        <w:rPr>
          <w:b/>
          <w:sz w:val="48"/>
        </w:rPr>
      </w:pPr>
      <w:r>
        <w:t>Срок реализации программы</w:t>
      </w:r>
      <w:r w:rsidRPr="004A0727">
        <w:t>:</w:t>
      </w:r>
      <w:r>
        <w:t xml:space="preserve"> 1 год</w:t>
      </w:r>
    </w:p>
    <w:p w:rsidR="00D629A3" w:rsidRDefault="00D629A3" w:rsidP="00D629A3">
      <w:pPr>
        <w:tabs>
          <w:tab w:val="left" w:pos="7769"/>
        </w:tabs>
        <w:jc w:val="right"/>
      </w:pPr>
      <w:r>
        <w:t>Программу составила</w:t>
      </w:r>
      <w:r w:rsidRPr="00CF7823">
        <w:t>:</w:t>
      </w:r>
    </w:p>
    <w:p w:rsidR="00D629A3" w:rsidRDefault="00D629A3" w:rsidP="00D629A3">
      <w:pPr>
        <w:tabs>
          <w:tab w:val="left" w:pos="7769"/>
        </w:tabs>
        <w:jc w:val="right"/>
      </w:pPr>
      <w:r>
        <w:t>учитель-дефектолог</w:t>
      </w:r>
    </w:p>
    <w:p w:rsidR="00D629A3" w:rsidRPr="0024341C" w:rsidRDefault="00D629A3" w:rsidP="00D629A3">
      <w:pPr>
        <w:tabs>
          <w:tab w:val="left" w:pos="7769"/>
        </w:tabs>
        <w:jc w:val="right"/>
        <w:rPr>
          <w:b/>
          <w:i/>
          <w:color w:val="000000" w:themeColor="text1"/>
        </w:rPr>
      </w:pPr>
      <w:r>
        <w:rPr>
          <w:b/>
          <w:i/>
          <w:color w:val="000000" w:themeColor="text1"/>
        </w:rPr>
        <w:t>Бобкова О.А.</w:t>
      </w:r>
    </w:p>
    <w:p w:rsidR="00D629A3" w:rsidRPr="004A0727" w:rsidRDefault="00D629A3" w:rsidP="00D629A3">
      <w:pPr>
        <w:jc w:val="right"/>
      </w:pPr>
    </w:p>
    <w:p w:rsidR="00D629A3" w:rsidRPr="004A0727" w:rsidRDefault="00D629A3" w:rsidP="00D629A3"/>
    <w:p w:rsidR="00D629A3" w:rsidRPr="004A0727" w:rsidRDefault="00D629A3" w:rsidP="00D629A3"/>
    <w:p w:rsidR="00D629A3" w:rsidRDefault="00D629A3" w:rsidP="00D629A3"/>
    <w:p w:rsidR="00D629A3" w:rsidRDefault="00D629A3" w:rsidP="00D629A3"/>
    <w:p w:rsidR="00D629A3" w:rsidRDefault="00D629A3" w:rsidP="00D629A3"/>
    <w:p w:rsidR="00D629A3" w:rsidRDefault="00D629A3" w:rsidP="00D629A3">
      <w:pPr>
        <w:jc w:val="center"/>
      </w:pPr>
    </w:p>
    <w:p w:rsidR="00D629A3" w:rsidRDefault="00D629A3" w:rsidP="00D629A3">
      <w:pPr>
        <w:jc w:val="center"/>
      </w:pPr>
      <w:r>
        <w:t>Г. Брянск</w:t>
      </w:r>
    </w:p>
    <w:p w:rsidR="00D629A3" w:rsidRDefault="00D629A3" w:rsidP="00D629A3">
      <w:pPr>
        <w:jc w:val="center"/>
      </w:pPr>
      <w:r>
        <w:t>2024-2025 учебный год</w:t>
      </w:r>
    </w:p>
    <w:p w:rsidR="00D629A3" w:rsidRPr="00D629A3" w:rsidRDefault="00D629A3" w:rsidP="00D629A3">
      <w:pPr>
        <w:ind w:firstLine="0"/>
      </w:pPr>
    </w:p>
    <w:p w:rsidR="003816CE" w:rsidRDefault="00C02F7E" w:rsidP="00D629A3">
      <w:pPr>
        <w:pStyle w:val="1"/>
        <w:spacing w:after="0"/>
        <w:ind w:left="0" w:right="6" w:firstLine="0"/>
      </w:pPr>
      <w:r>
        <w:lastRenderedPageBreak/>
        <w:t>Пояснительная записка</w:t>
      </w:r>
    </w:p>
    <w:p w:rsidR="003816CE" w:rsidRDefault="00C02F7E" w:rsidP="00D629A3">
      <w:pPr>
        <w:spacing w:after="0" w:line="259" w:lineRule="auto"/>
        <w:ind w:left="852" w:firstLine="0"/>
        <w:jc w:val="left"/>
      </w:pPr>
      <w:r>
        <w:rPr>
          <w:b/>
        </w:rPr>
        <w:t xml:space="preserve"> </w:t>
      </w:r>
    </w:p>
    <w:p w:rsidR="003816CE" w:rsidRDefault="00C02F7E" w:rsidP="00E257F5">
      <w:pPr>
        <w:spacing w:after="0"/>
        <w:ind w:left="-15"/>
      </w:pPr>
      <w:r>
        <w:t>Адаптированная рабочая программа</w:t>
      </w:r>
      <w:r>
        <w:rPr>
          <w:b/>
        </w:rPr>
        <w:t xml:space="preserve"> </w:t>
      </w:r>
      <w:r>
        <w:t>по предмету «Математика» для 3 класса разработана на основе: закона Российской Федерации от 29 декабря 2012 г.  № 2</w:t>
      </w:r>
      <w:r w:rsidR="00E257F5">
        <w:t xml:space="preserve">73 «Об образовании </w:t>
      </w:r>
      <w:r>
        <w:t xml:space="preserve"> в Российской Федерации»; приказа Министерства просвещения РФ от 24 нояб</w:t>
      </w:r>
      <w:r w:rsidR="00E257F5">
        <w:t xml:space="preserve">ря 2022 г. № 1026   </w:t>
      </w:r>
      <w:r>
        <w:t xml:space="preserve">«Об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w:t>
      </w:r>
      <w:proofErr w:type="gramStart"/>
      <w:r>
        <w:t>приказа Министерства образования и науки Российской Федерации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постановления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roofErr w:type="gramEnd"/>
      <w:r>
        <w:t xml:space="preserve"> постановления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приказа Министерства Просвещения РФ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rsidR="003816CE" w:rsidRDefault="00C02F7E">
      <w:pPr>
        <w:ind w:left="-15"/>
      </w:pPr>
      <w:r>
        <w:t xml:space="preserve">Т. В. </w:t>
      </w:r>
      <w:proofErr w:type="spellStart"/>
      <w:r>
        <w:t>Алышева</w:t>
      </w:r>
      <w:proofErr w:type="spellEnd"/>
      <w:r>
        <w:t xml:space="preserve"> «Математика» 3 класс. Учебник для общеобразовательных организаций, реализующих адаптированные основные общеобразовательные программы          в 2 частях. Москва «Просвещение», 2018 г. </w:t>
      </w:r>
    </w:p>
    <w:p w:rsidR="003816CE" w:rsidRDefault="00C02F7E">
      <w:pPr>
        <w:spacing w:after="17" w:line="259" w:lineRule="auto"/>
        <w:ind w:left="852" w:firstLine="0"/>
        <w:jc w:val="left"/>
      </w:pPr>
      <w:r>
        <w:t xml:space="preserve"> </w:t>
      </w:r>
    </w:p>
    <w:p w:rsidR="003816CE" w:rsidRDefault="00C02F7E">
      <w:pPr>
        <w:spacing w:after="60" w:line="259" w:lineRule="auto"/>
        <w:ind w:left="845" w:right="-11" w:hanging="10"/>
        <w:jc w:val="center"/>
      </w:pPr>
      <w:r>
        <w:rPr>
          <w:b/>
        </w:rPr>
        <w:t xml:space="preserve">Основная цель </w:t>
      </w:r>
      <w:r>
        <w:t xml:space="preserve">обучения математике детей с легкой умственной отсталостью </w:t>
      </w:r>
    </w:p>
    <w:p w:rsidR="003816CE" w:rsidRDefault="00C02F7E">
      <w:pPr>
        <w:ind w:left="-15" w:firstLine="0"/>
      </w:pPr>
      <w:r>
        <w:t xml:space="preserve">(интеллектуальными нарушениями) неразрывно связана с целью реализации АООП               и заключается в создании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 </w:t>
      </w:r>
    </w:p>
    <w:p w:rsidR="003816CE" w:rsidRDefault="00C02F7E">
      <w:pPr>
        <w:ind w:left="-15"/>
      </w:pPr>
      <w:r>
        <w:t xml:space="preserve"> Достижение данной цели в процессе обучения математике предусматривает решение следующих </w:t>
      </w:r>
      <w:r>
        <w:rPr>
          <w:b/>
        </w:rPr>
        <w:t>основных задач</w:t>
      </w:r>
      <w:r>
        <w:t xml:space="preserve">:  </w:t>
      </w:r>
    </w:p>
    <w:p w:rsidR="003816CE" w:rsidRDefault="00C02F7E">
      <w:pPr>
        <w:spacing w:after="5" w:line="299" w:lineRule="auto"/>
        <w:ind w:left="-15" w:right="-11"/>
        <w:jc w:val="left"/>
      </w:pPr>
      <w:r>
        <w:t xml:space="preserve">формирование доступных умственно обучающимся с умственной отсталостью (интеллектуальными нарушениями) математических знаний и умений, необходимых            для </w:t>
      </w:r>
      <w:r>
        <w:tab/>
        <w:t xml:space="preserve">решения </w:t>
      </w:r>
      <w:r>
        <w:tab/>
        <w:t xml:space="preserve">учебно-познавательных, </w:t>
      </w:r>
      <w:r>
        <w:tab/>
        <w:t xml:space="preserve">учебно- </w:t>
      </w:r>
      <w:r>
        <w:tab/>
        <w:t xml:space="preserve">практических, </w:t>
      </w:r>
      <w:r>
        <w:tab/>
        <w:t xml:space="preserve">житейских               и профессиональных задач и развитие способности их использования при решении соответствующих возрасту задач; 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 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 </w:t>
      </w:r>
    </w:p>
    <w:p w:rsidR="003816CE" w:rsidRDefault="00C02F7E">
      <w:pPr>
        <w:ind w:left="-15"/>
      </w:pPr>
      <w:r>
        <w:lastRenderedPageBreak/>
        <w:t xml:space="preserve">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 </w:t>
      </w:r>
    </w:p>
    <w:p w:rsidR="003816CE" w:rsidRDefault="00C02F7E">
      <w:pPr>
        <w:spacing w:after="72" w:line="259" w:lineRule="auto"/>
        <w:ind w:left="852" w:firstLine="0"/>
        <w:jc w:val="left"/>
      </w:pPr>
      <w:r>
        <w:t xml:space="preserve"> </w:t>
      </w:r>
    </w:p>
    <w:p w:rsidR="00E257F5" w:rsidRDefault="00E257F5" w:rsidP="00E257F5">
      <w:pPr>
        <w:spacing w:after="0" w:line="316" w:lineRule="auto"/>
        <w:ind w:left="-15" w:right="-11" w:firstLine="852"/>
        <w:jc w:val="center"/>
        <w:rPr>
          <w:b/>
        </w:rPr>
      </w:pPr>
    </w:p>
    <w:p w:rsidR="003816CE" w:rsidRDefault="00C02F7E" w:rsidP="00E257F5">
      <w:pPr>
        <w:spacing w:after="0" w:line="316" w:lineRule="auto"/>
        <w:ind w:left="-15" w:right="-11" w:firstLine="852"/>
        <w:jc w:val="center"/>
      </w:pPr>
      <w:r>
        <w:rPr>
          <w:b/>
        </w:rPr>
        <w:t>2. Содержание учебного предмета</w:t>
      </w:r>
    </w:p>
    <w:p w:rsidR="003816CE" w:rsidRDefault="00C02F7E">
      <w:pPr>
        <w:ind w:left="-15"/>
      </w:pPr>
      <w:r>
        <w:t xml:space="preserve">Процесс обучения математике неразрывно связан с решением специфической задачи специальных (коррекционных) образовательных учреждений— </w:t>
      </w:r>
      <w:proofErr w:type="gramStart"/>
      <w:r>
        <w:t>ко</w:t>
      </w:r>
      <w:proofErr w:type="gramEnd"/>
      <w:r>
        <w:t xml:space="preserve">ррекцией и развитием познавательной деятельности, личностных качеств обучающихся, а также воспитанием трудолюбия, самостоятельности, терпеливости, настойчивости, любознательности, формированием умений планировать свою деятельность, осуществлять контроль и самоконтроль. </w:t>
      </w:r>
    </w:p>
    <w:p w:rsidR="003816CE" w:rsidRDefault="00C02F7E">
      <w:pPr>
        <w:ind w:left="-15"/>
      </w:pPr>
      <w:r>
        <w:t xml:space="preserve">Понятия числа, величины, геометрической фигуры, которые формируются               у учащихся в процессе обучения математике, являются абстрактными. </w:t>
      </w:r>
    </w:p>
    <w:p w:rsidR="003816CE" w:rsidRDefault="00C02F7E">
      <w:pPr>
        <w:ind w:left="-15"/>
      </w:pPr>
      <w:r>
        <w:t xml:space="preserve">Действия с предметами, направленные на объединения множеств, удаление части множества, разделение множеств на равные части и другие предметно-практические действия, позволяют подготовить обучающихся к усвоению абстрактных математических понятий. </w:t>
      </w:r>
    </w:p>
    <w:p w:rsidR="003816CE" w:rsidRDefault="00C02F7E">
      <w:pPr>
        <w:ind w:left="-15"/>
      </w:pPr>
      <w:r>
        <w:t xml:space="preserve">Практические действия с предметами, их заменителями обучающихся должны учиться оформлять в громкой речи. Постепенно внешние действия с предметами переходят во внутренний план. У обучающихся формируется способность мыслить отвлеченно, действовать не только с множествами предметов, но и с числами, поэтому уроки математики необходимо оснастить как демонстрационными пособиями, так и раздаточным материалом для каждого обучающегося. </w:t>
      </w:r>
    </w:p>
    <w:p w:rsidR="003816CE" w:rsidRDefault="00C02F7E">
      <w:pPr>
        <w:ind w:left="852" w:firstLine="0"/>
      </w:pPr>
      <w:r>
        <w:t xml:space="preserve">Математика решает следующие задачи: </w:t>
      </w:r>
    </w:p>
    <w:p w:rsidR="003816CE" w:rsidRDefault="00C02F7E">
      <w:pPr>
        <w:numPr>
          <w:ilvl w:val="0"/>
          <w:numId w:val="2"/>
        </w:numPr>
      </w:pPr>
      <w:r>
        <w:t xml:space="preserve">формирование доступных обучающимся математических знаний и умений практически применять их в повседневной жизни, при изучении других учебных предметов; подготовка обучающихся к овладению трудовыми знаниями и навыками; </w:t>
      </w:r>
    </w:p>
    <w:p w:rsidR="003816CE" w:rsidRDefault="00C02F7E">
      <w:pPr>
        <w:numPr>
          <w:ilvl w:val="0"/>
          <w:numId w:val="2"/>
        </w:numPr>
      </w:pPr>
      <w:r>
        <w:t xml:space="preserve">максимальное общее развитие обучающихся средствами данного учебного предмета, коррекция недостатков развития познавательной деятельности и личностных качеств с учетом индивидуальных возможностей каждого ученика на различных этапах обучения; </w:t>
      </w:r>
    </w:p>
    <w:p w:rsidR="003816CE" w:rsidRDefault="00C02F7E">
      <w:pPr>
        <w:numPr>
          <w:ilvl w:val="0"/>
          <w:numId w:val="2"/>
        </w:numPr>
      </w:pPr>
      <w:r>
        <w:t xml:space="preserve">воспитание </w:t>
      </w:r>
      <w:r>
        <w:tab/>
        <w:t xml:space="preserve">у </w:t>
      </w:r>
      <w:r>
        <w:tab/>
        <w:t xml:space="preserve">школьников </w:t>
      </w:r>
      <w:r>
        <w:tab/>
        <w:t xml:space="preserve">целеустремленности, </w:t>
      </w:r>
      <w:r>
        <w:tab/>
        <w:t xml:space="preserve">трудолюбия, самостоятельности, терпеливости, навыков контроля и самоконтроля, аккуратности. </w:t>
      </w:r>
    </w:p>
    <w:p w:rsidR="003816CE" w:rsidRDefault="00C02F7E">
      <w:pPr>
        <w:ind w:left="-15"/>
      </w:pPr>
      <w:r>
        <w:t xml:space="preserve">В программе предусмотрены возможности выполнения некоторых заданий               с помощью учителя, с опорой на использование счетного материала, таблиц (сложения, вычитания, умножения, деления, соотношения единиц измерения и др.).  </w:t>
      </w:r>
    </w:p>
    <w:p w:rsidR="003816CE" w:rsidRDefault="00C02F7E">
      <w:pPr>
        <w:ind w:left="-15"/>
      </w:pPr>
      <w:r>
        <w:t xml:space="preserve">Одним из важных приемов обучения математике является сравнение. Не менее важный прием-материализация, т.е. умение конкретизировать любое отвлеченное понятие, использовать его в жизненных ситуациях. Используются и другие методы обучения: демонстрация, наблюдения, упражнения, беседа, работа с учебником, экскурсия, самостоятельная работа и др. </w:t>
      </w:r>
    </w:p>
    <w:p w:rsidR="003816CE" w:rsidRDefault="00C02F7E">
      <w:pPr>
        <w:ind w:left="-15"/>
      </w:pPr>
      <w:r>
        <w:t xml:space="preserve">Обучение математике невозможно без пристального, внимательного отношения               к формированию и развитию речи учащихся. Поэтому на уроках математики в младших классах учитель учит детей повторять собственную речь, которая является образцом для учащихся, вводит хоровое, а затем индивидуальное комментирование </w:t>
      </w:r>
      <w:proofErr w:type="spellStart"/>
      <w:r>
        <w:t>предметнопрактической</w:t>
      </w:r>
      <w:proofErr w:type="spellEnd"/>
      <w:r>
        <w:t xml:space="preserve"> деятельности и действий с числами. </w:t>
      </w:r>
    </w:p>
    <w:p w:rsidR="003816CE" w:rsidRDefault="00C02F7E">
      <w:pPr>
        <w:ind w:left="-15"/>
      </w:pPr>
      <w:r>
        <w:lastRenderedPageBreak/>
        <w:t xml:space="preserve"> Основной формой организации процесса обучения математике является урок. Ведущей формой работы учителя с учащимися на уроке является фронтальная работа               при осуществлении дифференцированного подхода. Устный счет как этап урока является неотъемлемой частью почти каждого урока математики. Решение арифметических задач занимает не меньше половины учебного времени в процессе обучения математики. Геометрический материал включается в каждый урок математики. </w:t>
      </w:r>
    </w:p>
    <w:p w:rsidR="003816CE" w:rsidRDefault="00C02F7E">
      <w:pPr>
        <w:spacing w:after="72" w:line="259" w:lineRule="auto"/>
        <w:ind w:left="852" w:firstLine="0"/>
        <w:jc w:val="left"/>
      </w:pPr>
      <w:r>
        <w:t xml:space="preserve"> </w:t>
      </w:r>
    </w:p>
    <w:p w:rsidR="003816CE" w:rsidRDefault="00C02F7E">
      <w:pPr>
        <w:spacing w:after="65" w:line="259" w:lineRule="auto"/>
        <w:ind w:left="846" w:firstLine="0"/>
        <w:jc w:val="center"/>
      </w:pPr>
      <w:r>
        <w:rPr>
          <w:b/>
          <w:i/>
        </w:rPr>
        <w:t xml:space="preserve">Содержание курса учебного предмета «Математика» </w:t>
      </w:r>
    </w:p>
    <w:p w:rsidR="003816CE" w:rsidRDefault="00C02F7E">
      <w:pPr>
        <w:pStyle w:val="1"/>
        <w:spacing w:after="60"/>
        <w:ind w:left="861"/>
      </w:pPr>
      <w:r>
        <w:t xml:space="preserve">Нумерация </w:t>
      </w:r>
    </w:p>
    <w:p w:rsidR="003816CE" w:rsidRDefault="00C02F7E">
      <w:pPr>
        <w:spacing w:after="60" w:line="259" w:lineRule="auto"/>
        <w:ind w:left="855" w:hanging="10"/>
        <w:jc w:val="center"/>
      </w:pPr>
      <w:r>
        <w:rPr>
          <w:i/>
        </w:rPr>
        <w:t xml:space="preserve">Нумерация чисел в пределах 20 </w:t>
      </w:r>
    </w:p>
    <w:p w:rsidR="003816CE" w:rsidRDefault="00C02F7E">
      <w:pPr>
        <w:ind w:left="-15"/>
      </w:pPr>
      <w:r>
        <w:t xml:space="preserve">Присчитывание, отсчитывание по 2, 3, 4, 5, 6 в пределах 20. Упорядочение чисел             в пределах 20. </w:t>
      </w:r>
    </w:p>
    <w:p w:rsidR="003816CE" w:rsidRDefault="00C02F7E">
      <w:pPr>
        <w:spacing w:after="19" w:line="259" w:lineRule="auto"/>
        <w:ind w:left="855" w:hanging="10"/>
        <w:jc w:val="center"/>
      </w:pPr>
      <w:r>
        <w:rPr>
          <w:i/>
        </w:rPr>
        <w:t xml:space="preserve">Нумерация чисел в пределах 100 </w:t>
      </w:r>
    </w:p>
    <w:p w:rsidR="003816CE" w:rsidRDefault="00C02F7E">
      <w:pPr>
        <w:ind w:left="-15"/>
      </w:pPr>
      <w:r>
        <w:t xml:space="preserve">Образование круглых десятков в пределах 100, их запись и название. Ряд круглых десятков. Присчитывание, отсчитывание по 10 в пределах 100. Сравнение и упорядочение круглых десятков. </w:t>
      </w:r>
    </w:p>
    <w:p w:rsidR="003816CE" w:rsidRDefault="00C02F7E">
      <w:pPr>
        <w:ind w:left="-15"/>
      </w:pPr>
      <w:r>
        <w:t xml:space="preserve">Получение двузначных чисел в пределах 100 из десятков и единиц. Чтение и запись чисел в пределах 100. Разложение двузначных чисел на десятки и единицы.  </w:t>
      </w:r>
    </w:p>
    <w:p w:rsidR="003816CE" w:rsidRDefault="00C02F7E">
      <w:pPr>
        <w:ind w:left="-15"/>
      </w:pPr>
      <w:r>
        <w:t xml:space="preserve">Числовой ряд в пределах 100. Присчитывание, отсчитывание по 1 в пределах 100. Получение следующего и предыдущего числа.  Счет предметов и отвлеченный счет               в пределах 100. Счет в заданных пределах. </w:t>
      </w:r>
    </w:p>
    <w:p w:rsidR="003816CE" w:rsidRDefault="00C02F7E">
      <w:pPr>
        <w:ind w:left="-15"/>
      </w:pPr>
      <w:r>
        <w:t xml:space="preserve">Разряды: единицы, десятки, сотни. Место разрядов в записи числа. Разрядная таблица. Представление чисел в виде суммы разрядных слагаемых.  </w:t>
      </w:r>
    </w:p>
    <w:p w:rsidR="003816CE" w:rsidRDefault="00C02F7E">
      <w:pPr>
        <w:ind w:left="-15"/>
      </w:pPr>
      <w:r>
        <w:t xml:space="preserve">Сравнение чисел в пределах 100 (по месту в числовом ряду; по количеству разрядов; по количеству десятков и единиц).  </w:t>
      </w:r>
    </w:p>
    <w:p w:rsidR="003816CE" w:rsidRDefault="00C02F7E">
      <w:pPr>
        <w:pStyle w:val="1"/>
        <w:ind w:left="861" w:right="8"/>
      </w:pPr>
      <w:r>
        <w:t xml:space="preserve">Единицы измерения и их соотношения </w:t>
      </w:r>
    </w:p>
    <w:p w:rsidR="003816CE" w:rsidRDefault="00C02F7E">
      <w:pPr>
        <w:spacing w:after="17" w:line="259" w:lineRule="auto"/>
        <w:ind w:left="845" w:right="-13" w:hanging="10"/>
        <w:jc w:val="center"/>
      </w:pPr>
      <w:r>
        <w:t xml:space="preserve">Соотношение: 1 р. = 100 к. Монета: 50 к. Замена монет мелкого достоинства (10 к., </w:t>
      </w:r>
    </w:p>
    <w:p w:rsidR="003816CE" w:rsidRDefault="00C02F7E">
      <w:pPr>
        <w:ind w:left="-15" w:firstLine="0"/>
      </w:pPr>
      <w:r>
        <w:t xml:space="preserve">50 к.) монетой более крупного достоинства (50 к., 1 р.). Размен монет крупного достоинства (50 к., 1 р.) монетами более мелкого достоинства. </w:t>
      </w:r>
    </w:p>
    <w:p w:rsidR="003816CE" w:rsidRDefault="00C02F7E">
      <w:pPr>
        <w:ind w:left="-15"/>
      </w:pPr>
      <w:r>
        <w:t xml:space="preserve">Единица измерения (мера) длины – метр (1 м). Соотношения: 1 м = 10 дм, 1 м = 100 см. Сравнение длины предметов с моделью 1 м: больше (длиннее), чем 1 м; меньше (короче), чем 1 м; равно 1 м (такой же длины). Измерение длины предметов с помощью модели метра, метровой линейки.  </w:t>
      </w:r>
    </w:p>
    <w:p w:rsidR="003816CE" w:rsidRDefault="00C02F7E">
      <w:pPr>
        <w:spacing w:after="17" w:line="259" w:lineRule="auto"/>
        <w:ind w:left="845" w:right="-12" w:hanging="10"/>
        <w:jc w:val="center"/>
      </w:pPr>
      <w:r>
        <w:t xml:space="preserve">Единицы измерения (меры) времени – минута (1 мин), месяц (1 мес.), год (1 год). </w:t>
      </w:r>
    </w:p>
    <w:p w:rsidR="003816CE" w:rsidRDefault="00C02F7E">
      <w:pPr>
        <w:ind w:left="-15" w:firstLine="0"/>
      </w:pPr>
      <w:r>
        <w:t xml:space="preserve">Соотношения: 1 ч = 60 мин; 1 </w:t>
      </w:r>
      <w:proofErr w:type="spellStart"/>
      <w:r>
        <w:t>сут</w:t>
      </w:r>
      <w:proofErr w:type="spellEnd"/>
      <w:r>
        <w:t xml:space="preserve">. = 24 ч; 1 мес. = 30 </w:t>
      </w:r>
      <w:proofErr w:type="spellStart"/>
      <w:r>
        <w:t>сут</w:t>
      </w:r>
      <w:proofErr w:type="spellEnd"/>
      <w:r>
        <w:t xml:space="preserve">. (28 </w:t>
      </w:r>
      <w:proofErr w:type="spellStart"/>
      <w:r>
        <w:t>сут</w:t>
      </w:r>
      <w:proofErr w:type="spellEnd"/>
      <w:r>
        <w:t xml:space="preserve">., 29 </w:t>
      </w:r>
      <w:proofErr w:type="spellStart"/>
      <w:r>
        <w:t>сут</w:t>
      </w:r>
      <w:proofErr w:type="spellEnd"/>
      <w:r>
        <w:t xml:space="preserve">., 31 </w:t>
      </w:r>
      <w:proofErr w:type="spellStart"/>
      <w:r>
        <w:t>сут</w:t>
      </w:r>
      <w:proofErr w:type="spellEnd"/>
      <w:r>
        <w:t xml:space="preserve">.); 1 год = 12 мес. Название месяцев. Последовательность месяцев в году. Календарь. Определение времени по часам с точностью до 5 мин (прошло 3 ч 45 мин, без 15 мин 4 ч).  </w:t>
      </w:r>
    </w:p>
    <w:p w:rsidR="003816CE" w:rsidRDefault="00C02F7E">
      <w:pPr>
        <w:ind w:left="-15"/>
      </w:pPr>
      <w:r>
        <w:t xml:space="preserve">Сравнение чисел, полученных при измерении величин одной мерой стоимости, длины, массы, ёмкости, времени (в пределах 100). </w:t>
      </w:r>
    </w:p>
    <w:p w:rsidR="003816CE" w:rsidRDefault="00C02F7E">
      <w:pPr>
        <w:ind w:left="-15"/>
      </w:pPr>
      <w:r>
        <w:t xml:space="preserve">Чтение и запись чисел, полученных при измерении величин двумя мерами стоимости (15 р. 50 к.), длины (2 м 15 см), времени (3 ч 20 мин). </w:t>
      </w:r>
    </w:p>
    <w:p w:rsidR="003816CE" w:rsidRDefault="00C02F7E">
      <w:pPr>
        <w:ind w:left="-15"/>
      </w:pPr>
      <w:r>
        <w:t xml:space="preserve">Дифференциация чисел, полученных при счете предметов и при измерении величин. </w:t>
      </w:r>
    </w:p>
    <w:p w:rsidR="003816CE" w:rsidRDefault="00C02F7E">
      <w:pPr>
        <w:pStyle w:val="1"/>
        <w:ind w:left="861" w:right="4"/>
      </w:pPr>
      <w:r>
        <w:lastRenderedPageBreak/>
        <w:t xml:space="preserve">Арифметические действия </w:t>
      </w:r>
    </w:p>
    <w:p w:rsidR="003816CE" w:rsidRDefault="00C02F7E">
      <w:pPr>
        <w:ind w:left="-15"/>
      </w:pPr>
      <w:r>
        <w:t xml:space="preserve">Сложение и вычитание чисел в пределах 100 без перехода через разряд на основе приемов устных вычислений (с записью примера в строчку).  </w:t>
      </w:r>
    </w:p>
    <w:p w:rsidR="003816CE" w:rsidRDefault="00C02F7E">
      <w:pPr>
        <w:ind w:left="852" w:firstLine="0"/>
      </w:pPr>
      <w:r>
        <w:t xml:space="preserve">Нуль как компонент вычитания (3 – 0 = 3).   </w:t>
      </w:r>
    </w:p>
    <w:p w:rsidR="003816CE" w:rsidRDefault="00C02F7E">
      <w:pPr>
        <w:ind w:left="-15"/>
      </w:pPr>
      <w:r>
        <w:t xml:space="preserve">Арифметическое действие: умножение. Знак умножения («×»), его значение (умножить). Умножение как сложение одинаковых чисел (слагаемых). Составление числового выражения (2 × 3) на основе соотнесения с предметно-практической деятельностью (ситуацией) и взаимосвязи сложения и умножения («по 2 взять 3 раза»), его чтение. Замена умножения сложением одинаковых чисел (слагаемых), моделирование данной ситуации на предметных совокупностях. Название компонентов и результата умножения. Таблица умножения числа 2. Табличные случаи умножения чисел 3, 4, 5, 6               в пределах 20. Переместительное свойство умножения (практическое использование). </w:t>
      </w:r>
    </w:p>
    <w:p w:rsidR="003816CE" w:rsidRDefault="00C02F7E">
      <w:pPr>
        <w:ind w:left="-15"/>
      </w:pPr>
      <w:r>
        <w:t>Арифметическое действие: деление. Знак деления («:»), его значение (разделить). Деление на равные части. Составление числового выражения (6</w:t>
      </w:r>
      <w:proofErr w:type="gramStart"/>
      <w:r>
        <w:t xml:space="preserve"> :</w:t>
      </w:r>
      <w:proofErr w:type="gramEnd"/>
      <w:r>
        <w:t xml:space="preserve"> 2) на основе соотнесения с предметно-практической деятельностью (ситуацией) по делению предметных совокупностей на равные части (поровну), его чтение. Деление на 2, 3, 4, 5, 6 равных частей. Название компонентов и результата деления.  Таблица деления на 2. Табличные случаи деления на 3, 4, 5, 6 в пределах 20. Взаимосвязь умножения и деления. Деление               по содержанию. </w:t>
      </w:r>
    </w:p>
    <w:p w:rsidR="003816CE" w:rsidRDefault="00C02F7E">
      <w:pPr>
        <w:ind w:left="-15"/>
      </w:pPr>
      <w:r>
        <w:t xml:space="preserve">Скобки. Порядок действий в числовых выражениях со скобками. Порядок действий в числовых выражениях без скобок, содержащих умножение и деление. Нахождение значения числового выражения в два арифметических действия (сложение, вычитание, умножение, деление).   </w:t>
      </w:r>
    </w:p>
    <w:p w:rsidR="003816CE" w:rsidRDefault="00C02F7E">
      <w:pPr>
        <w:pStyle w:val="1"/>
        <w:ind w:left="861" w:right="3"/>
      </w:pPr>
      <w:r>
        <w:t xml:space="preserve">Арифметические задачи </w:t>
      </w:r>
    </w:p>
    <w:p w:rsidR="003816CE" w:rsidRDefault="00C02F7E">
      <w:pPr>
        <w:ind w:left="-15"/>
      </w:pPr>
      <w:r>
        <w:t xml:space="preserve">Простые арифметические задачи, раскрывающие смысл арифметических действий умножения и деления: на нахождение произведения, частного (деление на равные части               и по содержанию). </w:t>
      </w:r>
    </w:p>
    <w:p w:rsidR="003816CE" w:rsidRDefault="00C02F7E">
      <w:pPr>
        <w:ind w:left="-15"/>
      </w:pPr>
      <w:r>
        <w:t xml:space="preserve">Простые арифметические задачи на нахождение стоимости на основе зависимости между ценой, количеством, стоимостью. </w:t>
      </w:r>
    </w:p>
    <w:p w:rsidR="003816CE" w:rsidRDefault="00C02F7E">
      <w:pPr>
        <w:ind w:left="-15"/>
      </w:pPr>
      <w:r>
        <w:t xml:space="preserve">Составление задач на нахождение произведения, частного (деление на равные части и по содержанию), стоимости по предложенному сюжету, готовому решению, краткой записи. </w:t>
      </w:r>
    </w:p>
    <w:p w:rsidR="003816CE" w:rsidRDefault="00C02F7E">
      <w:pPr>
        <w:ind w:left="-15"/>
      </w:pPr>
      <w:r>
        <w:t xml:space="preserve">Составные арифметические задачи в два действия (сложение, вычитание, умножение, деление). </w:t>
      </w:r>
    </w:p>
    <w:p w:rsidR="003816CE" w:rsidRDefault="00C02F7E">
      <w:pPr>
        <w:pStyle w:val="1"/>
        <w:spacing w:after="59"/>
        <w:ind w:left="861" w:right="2"/>
      </w:pPr>
      <w:r>
        <w:t xml:space="preserve">Геометрический материал </w:t>
      </w:r>
    </w:p>
    <w:p w:rsidR="003816CE" w:rsidRDefault="00C02F7E">
      <w:pPr>
        <w:ind w:left="852" w:firstLine="0"/>
      </w:pPr>
      <w:r>
        <w:t xml:space="preserve">Построение отрезка, длина которого больше, меньше длины данного отрезка.  </w:t>
      </w:r>
    </w:p>
    <w:p w:rsidR="003816CE" w:rsidRDefault="00C02F7E">
      <w:pPr>
        <w:ind w:left="-15"/>
      </w:pPr>
      <w:r>
        <w:t xml:space="preserve">Пересечение линий. Точка пересечения. Пересекающиеся и непересекающиеся линии: распознавание, моделирование взаимного положения двух прямых, кривых линий, построение. </w:t>
      </w:r>
    </w:p>
    <w:p w:rsidR="003816CE" w:rsidRDefault="00C02F7E">
      <w:pPr>
        <w:ind w:left="852" w:firstLine="0"/>
      </w:pPr>
      <w:r>
        <w:t xml:space="preserve">Многоугольник. Элементы многоугольника: углы, вершины, стороны. </w:t>
      </w:r>
    </w:p>
    <w:p w:rsidR="003816CE" w:rsidRDefault="00C02F7E">
      <w:pPr>
        <w:spacing w:after="5" w:line="299" w:lineRule="auto"/>
        <w:ind w:left="-15" w:right="-11"/>
        <w:jc w:val="left"/>
      </w:pPr>
      <w:r>
        <w:t xml:space="preserve">Окружность: распознавание, называние. Циркуль. Построение окружности               с помощью циркуля. Центр, радиус окружности и круга. Построение окружности с данным радиусом. Построение окружностей с радиусами, равными по длине, разными по длине. </w:t>
      </w:r>
    </w:p>
    <w:p w:rsidR="003816CE" w:rsidRDefault="00C02F7E">
      <w:pPr>
        <w:spacing w:after="71" w:line="259" w:lineRule="auto"/>
        <w:ind w:left="852" w:firstLine="0"/>
        <w:jc w:val="left"/>
      </w:pPr>
      <w:r>
        <w:t xml:space="preserve"> </w:t>
      </w:r>
    </w:p>
    <w:p w:rsidR="00E257F5" w:rsidRDefault="00E257F5">
      <w:pPr>
        <w:spacing w:after="71" w:line="259" w:lineRule="auto"/>
        <w:ind w:left="852" w:firstLine="0"/>
        <w:jc w:val="left"/>
      </w:pPr>
    </w:p>
    <w:p w:rsidR="00E257F5" w:rsidRDefault="00E257F5">
      <w:pPr>
        <w:spacing w:after="71" w:line="259" w:lineRule="auto"/>
        <w:ind w:left="852" w:firstLine="0"/>
        <w:jc w:val="left"/>
      </w:pPr>
    </w:p>
    <w:p w:rsidR="00E257F5" w:rsidRDefault="00E257F5" w:rsidP="00E257F5">
      <w:pPr>
        <w:spacing w:after="0" w:line="316" w:lineRule="auto"/>
        <w:ind w:left="862" w:right="827" w:hanging="10"/>
        <w:jc w:val="left"/>
      </w:pPr>
      <w:r>
        <w:rPr>
          <w:b/>
        </w:rPr>
        <w:lastRenderedPageBreak/>
        <w:t xml:space="preserve">3. Планируемые результаты освоения учебного предмета </w:t>
      </w:r>
      <w:r>
        <w:rPr>
          <w:b/>
          <w:i/>
        </w:rPr>
        <w:t xml:space="preserve">Личностные результаты: </w:t>
      </w:r>
    </w:p>
    <w:p w:rsidR="00E257F5" w:rsidRDefault="00E257F5" w:rsidP="00E257F5">
      <w:pPr>
        <w:numPr>
          <w:ilvl w:val="0"/>
          <w:numId w:val="1"/>
        </w:numPr>
      </w:pPr>
      <w:proofErr w:type="gramStart"/>
      <w:r>
        <w:t xml:space="preserve">освоение социальной роли обучающегося, элементарные проявления мотивов учебной деятельности на уроке математики; </w:t>
      </w:r>
      <w:proofErr w:type="gramEnd"/>
    </w:p>
    <w:p w:rsidR="00E257F5" w:rsidRDefault="00E257F5" w:rsidP="00E257F5">
      <w:pPr>
        <w:numPr>
          <w:ilvl w:val="0"/>
          <w:numId w:val="1"/>
        </w:numPr>
      </w:pPr>
      <w:r>
        <w:t xml:space="preserve">умение участвовать в диалоге с учителем и сверстниками на уроке математики, с использованием в собственной речи математической терминологии; </w:t>
      </w:r>
    </w:p>
    <w:p w:rsidR="00E257F5" w:rsidRDefault="00E257F5" w:rsidP="00E257F5">
      <w:pPr>
        <w:numPr>
          <w:ilvl w:val="0"/>
          <w:numId w:val="1"/>
        </w:numPr>
      </w:pPr>
      <w:r>
        <w:t xml:space="preserve">элементарные навыки межличностного взаимодействия при выполнении отдельных видов группой деятельности на уроке математики (с помощью учителя), оказания помощи одноклассникам в учебной ситуации;  </w:t>
      </w:r>
    </w:p>
    <w:p w:rsidR="00E257F5" w:rsidRDefault="00E257F5" w:rsidP="00E257F5">
      <w:pPr>
        <w:numPr>
          <w:ilvl w:val="0"/>
          <w:numId w:val="1"/>
        </w:numPr>
      </w:pPr>
      <w:r>
        <w:t xml:space="preserve">элементарные навыки организации собственной деятельности по выполнению знакомой математической операции (учебного задания), новой математической операции (учебного задания) – на основе пошаговой инструкции; </w:t>
      </w:r>
    </w:p>
    <w:p w:rsidR="00E257F5" w:rsidRDefault="00E257F5" w:rsidP="00E257F5">
      <w:pPr>
        <w:numPr>
          <w:ilvl w:val="0"/>
          <w:numId w:val="1"/>
        </w:numPr>
      </w:pPr>
      <w:r>
        <w:t xml:space="preserve">навыки работы с учебником математики (под руководством учителя);  </w:t>
      </w:r>
    </w:p>
    <w:p w:rsidR="00E257F5" w:rsidRDefault="00E257F5" w:rsidP="00E257F5">
      <w:pPr>
        <w:numPr>
          <w:ilvl w:val="0"/>
          <w:numId w:val="1"/>
        </w:numPr>
        <w:spacing w:after="5" w:line="299" w:lineRule="auto"/>
      </w:pPr>
      <w:r>
        <w:t xml:space="preserve">понимание математических знаков, символов, условных обозначений, содержащихся в учебнике математики и иных дидактических материалах; умение использовать их при организации практической деятельности; </w:t>
      </w:r>
    </w:p>
    <w:p w:rsidR="00E257F5" w:rsidRDefault="00E257F5" w:rsidP="00E257F5">
      <w:pPr>
        <w:numPr>
          <w:ilvl w:val="0"/>
          <w:numId w:val="1"/>
        </w:numPr>
      </w:pPr>
      <w:r>
        <w:t xml:space="preserve">умение корригировать собственную деятельность в соответствии с высказанным замечанием, оказанной помощью, элементарной самооценкой результатов выполнения учебного задания; </w:t>
      </w:r>
    </w:p>
    <w:p w:rsidR="00E257F5" w:rsidRDefault="00E257F5" w:rsidP="00E257F5">
      <w:pPr>
        <w:numPr>
          <w:ilvl w:val="0"/>
          <w:numId w:val="1"/>
        </w:numPr>
        <w:spacing w:after="5" w:line="299" w:lineRule="auto"/>
      </w:pPr>
      <w:r>
        <w:t xml:space="preserve">первичное элементарное понимание (на практическом уровне) связи математических знаний с некоторыми жизненными ситуациями, умение применять математические знания для решения отдельных жизненных задач (расчет общей стоимости покупки, сдачи, определение времени по часам, умение пользоваться календарем и пр.); </w:t>
      </w:r>
    </w:p>
    <w:p w:rsidR="00E257F5" w:rsidRDefault="00E257F5" w:rsidP="00E257F5">
      <w:pPr>
        <w:numPr>
          <w:ilvl w:val="0"/>
          <w:numId w:val="1"/>
        </w:numPr>
      </w:pPr>
      <w:r>
        <w:t xml:space="preserve">отдельные начальные представления о семейных ценностях, бережном отношении к природе, своему здоровью, безопасном поведении в помещении и на улице. </w:t>
      </w:r>
    </w:p>
    <w:p w:rsidR="00E257F5" w:rsidRDefault="00E257F5" w:rsidP="00E257F5">
      <w:pPr>
        <w:spacing w:after="12" w:line="259" w:lineRule="auto"/>
        <w:ind w:left="852" w:firstLine="0"/>
        <w:jc w:val="left"/>
      </w:pPr>
      <w:r>
        <w:rPr>
          <w:b/>
          <w:i/>
        </w:rPr>
        <w:t xml:space="preserve">Предметные результаты: </w:t>
      </w:r>
    </w:p>
    <w:p w:rsidR="00E257F5" w:rsidRDefault="00E257F5" w:rsidP="00E257F5">
      <w:pPr>
        <w:ind w:left="-15"/>
      </w:pPr>
      <w:r>
        <w:t xml:space="preserve">Овладение основами логического и алгоритмического мышления, 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 записи и выполнения алгоритмов. </w:t>
      </w:r>
    </w:p>
    <w:p w:rsidR="00E257F5" w:rsidRDefault="00E257F5" w:rsidP="00E257F5">
      <w:pPr>
        <w:ind w:left="-15"/>
      </w:pPr>
      <w:r>
        <w:t xml:space="preserve">Приобретение начального опыта применения математических знаний для решения учебно-познавательных и учебно-практических задач. </w:t>
      </w:r>
    </w:p>
    <w:p w:rsidR="00E257F5" w:rsidRDefault="00E257F5" w:rsidP="00E257F5">
      <w:pPr>
        <w:ind w:left="-15"/>
      </w:pPr>
      <w:r>
        <w:t xml:space="preserve">Умение выполнять устные и письменные действия сложения и вычитания; практически пользоваться переместительным свойством умножения; решать, составлять, иллюстрировать все изученные простые арифметические задачи; самостоятельно кратко записывать, моделировать содержание, решать составные арифметические задачи в два действия. </w:t>
      </w:r>
    </w:p>
    <w:p w:rsidR="00E257F5" w:rsidRDefault="00E257F5" w:rsidP="00E257F5">
      <w:pPr>
        <w:ind w:left="-15"/>
      </w:pPr>
      <w:proofErr w:type="gramStart"/>
      <w:r>
        <w:t xml:space="preserve">Умение различать замкнутые, незамкнутые кривые, ломаные линии; вычислять длину ломаной; узнавать, называть, чертить, моделировать взаимное положение двух прямых, кривых линий, многоугольников, окружностей, находит точки пересечения; чертить прямоугольник (квадрат) с помощью чертежного треугольника на нелинованной бумаге. </w:t>
      </w:r>
      <w:proofErr w:type="gramEnd"/>
    </w:p>
    <w:p w:rsidR="00E257F5" w:rsidRDefault="00E257F5" w:rsidP="00E257F5">
      <w:pPr>
        <w:ind w:left="852" w:right="2985" w:firstLine="0"/>
      </w:pPr>
      <w:r>
        <w:rPr>
          <w:i/>
        </w:rPr>
        <w:lastRenderedPageBreak/>
        <w:t xml:space="preserve">Минимальный уровень: </w:t>
      </w:r>
      <w:r>
        <w:t xml:space="preserve">знать числовой ряд в пределах 100 в прямом порядке; </w:t>
      </w:r>
    </w:p>
    <w:p w:rsidR="00E257F5" w:rsidRDefault="00E257F5" w:rsidP="00E257F5">
      <w:pPr>
        <w:ind w:left="-15"/>
      </w:pPr>
      <w:proofErr w:type="gramStart"/>
      <w:r>
        <w:t xml:space="preserve">соотношение 1 р. = 100 к.; умение прочитать и записать число, полученное               при измерении стоимости двумя единицами измерения (мерами); единицу измерения (меры) длины 1 м, соотношения 1 м = 100 см; выполнять измерение длины предметов с помощью модели метра (с помощью учителя), с записью числа, полученного при измерении длины двумя единицами измерения (с помощью </w:t>
      </w:r>
      <w:proofErr w:type="gramEnd"/>
    </w:p>
    <w:p w:rsidR="00E257F5" w:rsidRDefault="00E257F5" w:rsidP="00E257F5">
      <w:pPr>
        <w:ind w:left="-15" w:firstLine="0"/>
      </w:pPr>
      <w:r>
        <w:t xml:space="preserve">учителя); знание единиц измерения времени (1 мин, 1 мес., 1 год), их соотношений; знание названий месяцев; определение последовательности месяцев и количества суток в каждом из них на основе календаря; знание названий компонентов и результатов сложения и вычитания; </w:t>
      </w:r>
    </w:p>
    <w:p w:rsidR="00E257F5" w:rsidRDefault="00E257F5" w:rsidP="00E257F5">
      <w:pPr>
        <w:spacing w:after="5" w:line="299" w:lineRule="auto"/>
        <w:ind w:left="-15" w:right="-11"/>
        <w:jc w:val="left"/>
      </w:pPr>
      <w:proofErr w:type="gramStart"/>
      <w:r>
        <w:t>знание названий арифметических действий умножения и деления, их знаков («×»       и «:»); умение составить (с помощью учителя) и прочитать числовое выражение (2 × 3, 6:2) на основе соотнесения с предметно-практической деятельностью (ситуацией); знание названий компонентов и результатов умножения и деления, их понимание в речи учителя; знание таблицы умножения числа 2, деления на 2;</w:t>
      </w:r>
      <w:proofErr w:type="gramEnd"/>
      <w:r>
        <w:t xml:space="preserve"> умение пользоваться таблицей умножения числа 2 при выполнении деления на 2 (с помощью учителя); знание </w:t>
      </w:r>
      <w:r>
        <w:tab/>
        <w:t xml:space="preserve">порядка </w:t>
      </w:r>
      <w:r>
        <w:tab/>
        <w:t xml:space="preserve">выполнения </w:t>
      </w:r>
      <w:r>
        <w:tab/>
        <w:t xml:space="preserve">действий </w:t>
      </w:r>
      <w:r>
        <w:tab/>
        <w:t xml:space="preserve">в </w:t>
      </w:r>
      <w:r>
        <w:tab/>
        <w:t xml:space="preserve">числовых </w:t>
      </w:r>
      <w:r>
        <w:tab/>
        <w:t xml:space="preserve">выражениях </w:t>
      </w:r>
      <w:r>
        <w:tab/>
        <w:t xml:space="preserve">в </w:t>
      </w:r>
      <w:r>
        <w:tab/>
        <w:t xml:space="preserve">два арифметических действия со скобками; осуществлять счет в пределах 100, присчитывая по 1, 10; счет равными числовыми группами по 2 в пределах 20; </w:t>
      </w:r>
      <w:proofErr w:type="gramStart"/>
      <w:r>
        <w:t xml:space="preserve">откладывать (моделировать) числа в пределах 100 с использованием счетного материала на основе знания их десятичного состава (с помощью учителя); сравнивать числа в пределах 100; </w:t>
      </w:r>
      <w:proofErr w:type="gramEnd"/>
    </w:p>
    <w:p w:rsidR="00E257F5" w:rsidRDefault="00E257F5" w:rsidP="00E257F5">
      <w:pPr>
        <w:ind w:left="-15"/>
      </w:pPr>
      <w:r>
        <w:t xml:space="preserve">прочитать и записать (с помощью учителя) число, полученное при измерении времени двумя единицами измерения (мерами); определять время по часам с точностью до получаса; с точностью до 5 мин               </w:t>
      </w:r>
    </w:p>
    <w:p w:rsidR="00E257F5" w:rsidRDefault="00E257F5" w:rsidP="00E257F5">
      <w:pPr>
        <w:ind w:left="837" w:hanging="852"/>
      </w:pPr>
      <w:r>
        <w:t xml:space="preserve">(с помощью учителя); называть время одним способом; выполнять сравнения чисел, полученных при измерении величин одной мерой               </w:t>
      </w:r>
    </w:p>
    <w:p w:rsidR="00E257F5" w:rsidRDefault="00E257F5" w:rsidP="00E257F5">
      <w:pPr>
        <w:ind w:left="837" w:right="570" w:hanging="852"/>
      </w:pPr>
      <w:r>
        <w:t xml:space="preserve">(в пределах 100, с помощью учителя); различать числа, полученные при счете предметов и при измерении величин; </w:t>
      </w:r>
    </w:p>
    <w:p w:rsidR="00E257F5" w:rsidRDefault="00E257F5" w:rsidP="00E257F5">
      <w:pPr>
        <w:spacing w:after="16" w:line="259" w:lineRule="auto"/>
        <w:ind w:left="10" w:right="-4" w:hanging="10"/>
        <w:jc w:val="right"/>
      </w:pPr>
      <w:proofErr w:type="gramStart"/>
      <w:r>
        <w:t xml:space="preserve">выполнять сложение и вычитание чисел в пределах 100 (полученных при счете               </w:t>
      </w:r>
      <w:proofErr w:type="gramEnd"/>
    </w:p>
    <w:p w:rsidR="00E257F5" w:rsidRDefault="00E257F5" w:rsidP="00E257F5">
      <w:pPr>
        <w:ind w:left="-15" w:firstLine="0"/>
      </w:pPr>
      <w:r>
        <w:t xml:space="preserve">и при измерении величин одной мерой) без перехода через разряд на основе приемов устных вычислений; </w:t>
      </w:r>
    </w:p>
    <w:p w:rsidR="00E257F5" w:rsidRDefault="00E257F5" w:rsidP="00E257F5">
      <w:pPr>
        <w:spacing w:after="5" w:line="299" w:lineRule="auto"/>
        <w:ind w:left="-15" w:right="-11"/>
        <w:jc w:val="left"/>
      </w:pPr>
      <w:r>
        <w:t xml:space="preserve">понимать смысл действий умножения и деления (на равные части), выполнять их            в практическом плане при оперировании предметными совокупностями; выполнять решение простых арифметических задач, раскрывающих смысл </w:t>
      </w:r>
    </w:p>
    <w:p w:rsidR="00E257F5" w:rsidRDefault="00E257F5" w:rsidP="00E257F5">
      <w:pPr>
        <w:ind w:left="-15" w:firstLine="0"/>
      </w:pPr>
      <w:r>
        <w:t xml:space="preserve">арифметических действий умножения и деления: на нахождение произведения, частного (деление на равные части) и их составлять на основе практических действий с предметными совокупностями, иллюстрирования содержания задачи; выполнять решение простых арифметических задач на нахождение стоимости               на основе зависимости между ценой, количеством, стоимостью; составление задач               на нахождение стоимости (с помощью учителя); выполнять решение составной арифметической задачи в 2 действия (с помощью учителя); построить отрезок, длина которого больше, меньше длины данного отрезка               </w:t>
      </w:r>
    </w:p>
    <w:p w:rsidR="00E257F5" w:rsidRDefault="00E257F5" w:rsidP="00E257F5">
      <w:pPr>
        <w:ind w:left="-15" w:firstLine="0"/>
      </w:pPr>
      <w:r>
        <w:lastRenderedPageBreak/>
        <w:t xml:space="preserve">(с помощью учителя); узнавать, называть, моделировать взаимное положение двух прямых, кривых линий; находить точки пересечения без построения; различать окружность и круг; строить окружности разных радиусов с помощью </w:t>
      </w:r>
    </w:p>
    <w:p w:rsidR="00E257F5" w:rsidRDefault="00E257F5" w:rsidP="00E257F5">
      <w:pPr>
        <w:ind w:left="-15" w:firstLine="0"/>
      </w:pPr>
      <w:r>
        <w:t xml:space="preserve">циркуля (с помощью учителя). </w:t>
      </w:r>
    </w:p>
    <w:p w:rsidR="00E257F5" w:rsidRDefault="00E257F5" w:rsidP="00E257F5">
      <w:pPr>
        <w:spacing w:after="61" w:line="259" w:lineRule="auto"/>
        <w:ind w:left="852" w:firstLine="0"/>
        <w:jc w:val="left"/>
      </w:pPr>
      <w:r>
        <w:t xml:space="preserve"> </w:t>
      </w:r>
    </w:p>
    <w:p w:rsidR="00E257F5" w:rsidRDefault="00E257F5" w:rsidP="00E257F5">
      <w:pPr>
        <w:spacing w:after="61" w:line="259" w:lineRule="auto"/>
        <w:ind w:left="852" w:firstLine="0"/>
        <w:jc w:val="left"/>
      </w:pPr>
      <w:r>
        <w:rPr>
          <w:i/>
        </w:rPr>
        <w:t xml:space="preserve">Достаточный уровень: </w:t>
      </w:r>
    </w:p>
    <w:p w:rsidR="00E257F5" w:rsidRDefault="00E257F5" w:rsidP="00E257F5">
      <w:pPr>
        <w:ind w:left="-15"/>
      </w:pPr>
      <w:r>
        <w:t xml:space="preserve">числовой ряд в пределах 100 в прямом и обратном порядке; место каждого числа           в числовом ряду в пределах 100; знание соотношения 1 р. = 100 </w:t>
      </w:r>
      <w:proofErr w:type="gramStart"/>
      <w:r>
        <w:t>к</w:t>
      </w:r>
      <w:proofErr w:type="gramEnd"/>
      <w:r>
        <w:t xml:space="preserve">.; </w:t>
      </w:r>
      <w:proofErr w:type="gramStart"/>
      <w:r>
        <w:t>умение</w:t>
      </w:r>
      <w:proofErr w:type="gramEnd"/>
      <w:r>
        <w:t xml:space="preserve"> прочитать и записать число, полученное при измерении стоимости двумя единицами измерения (мерами); знание единицы измерения (меры) длины 1 м, соотношения 1 м = 100 см; выполнение измерений длины предметов с помощью модели метра, с записью числа, полученного при измерении длины двумя единицами измерения; </w:t>
      </w:r>
    </w:p>
    <w:p w:rsidR="00E257F5" w:rsidRDefault="00E257F5" w:rsidP="00E257F5">
      <w:pPr>
        <w:spacing w:after="17" w:line="259" w:lineRule="auto"/>
        <w:ind w:left="845" w:right="-5" w:hanging="10"/>
        <w:jc w:val="center"/>
      </w:pPr>
      <w:r>
        <w:t xml:space="preserve">знание единиц измерения времени (1 мин, 1 мес., 1 год), их соотношений; умение </w:t>
      </w:r>
    </w:p>
    <w:p w:rsidR="00E257F5" w:rsidRDefault="00E257F5" w:rsidP="00E257F5">
      <w:pPr>
        <w:ind w:left="-15" w:firstLine="0"/>
      </w:pPr>
      <w:r>
        <w:t>прочитать и записать число, полученное при измерении времени двумя единицами измерения (мерами); знание названий месяцев, их последовательности; определение количества суток           в каждом месяце на основе календаря; знание названий арифметических действий умножения и деления, их знаков («×» и «:»); умение составить и прочитать числовое выражение (2 × 3, 6</w:t>
      </w:r>
      <w:proofErr w:type="gramStart"/>
      <w:r>
        <w:t xml:space="preserve"> :</w:t>
      </w:r>
      <w:proofErr w:type="gramEnd"/>
      <w:r>
        <w:t xml:space="preserve"> 2) на основе соотнесения с предметно-практической деятельностью (ситуацией); </w:t>
      </w:r>
    </w:p>
    <w:p w:rsidR="00E257F5" w:rsidRDefault="00E257F5" w:rsidP="00E257F5">
      <w:pPr>
        <w:ind w:left="852" w:firstLine="0"/>
      </w:pPr>
      <w:r>
        <w:t xml:space="preserve">знание способов чтения и записи каждого вида деления; </w:t>
      </w:r>
    </w:p>
    <w:p w:rsidR="00E257F5" w:rsidRDefault="00E257F5" w:rsidP="00E257F5">
      <w:pPr>
        <w:spacing w:after="5" w:line="299" w:lineRule="auto"/>
        <w:ind w:left="-15" w:right="-11"/>
        <w:jc w:val="left"/>
      </w:pPr>
      <w:proofErr w:type="gramStart"/>
      <w:r>
        <w:t>знание названий компонентов и результатов умножения и деления, их использование в собственной речи (с помощью учителя); знание таблицы умножения числа 2, деления на 2; табличных случаев умножения чисел 3, 4, 5, 6 и деления на 3, 4, 5, 6 в пределах 20; умение пользоваться таблицами умножения при выполнении деления на основе понимания взаимосвязи умножения               и деления (с помощью учителя);</w:t>
      </w:r>
      <w:proofErr w:type="gramEnd"/>
      <w:r>
        <w:t xml:space="preserve"> знание </w:t>
      </w:r>
      <w:r>
        <w:tab/>
        <w:t xml:space="preserve">порядка </w:t>
      </w:r>
      <w:r>
        <w:tab/>
        <w:t xml:space="preserve">выполнения </w:t>
      </w:r>
      <w:r>
        <w:tab/>
        <w:t xml:space="preserve">действий </w:t>
      </w:r>
      <w:r>
        <w:tab/>
        <w:t xml:space="preserve">в </w:t>
      </w:r>
      <w:r>
        <w:tab/>
        <w:t xml:space="preserve">числовых </w:t>
      </w:r>
      <w:r>
        <w:tab/>
        <w:t xml:space="preserve">выражениях </w:t>
      </w:r>
      <w:r>
        <w:tab/>
        <w:t xml:space="preserve">в </w:t>
      </w:r>
      <w:r>
        <w:tab/>
        <w:t xml:space="preserve">два арифметических действия со скобками; осуществлять счет в пределах 100, присчитывая, отсчитывая по 1, 10; счета               в пределах 20, присчитывая, отсчитывая равными числовыми группами по 2, 3, 4, 5;  </w:t>
      </w:r>
    </w:p>
    <w:p w:rsidR="00E257F5" w:rsidRDefault="00E257F5" w:rsidP="00E257F5">
      <w:pPr>
        <w:ind w:left="-15"/>
      </w:pPr>
      <w:r>
        <w:t xml:space="preserve">откладывать (моделировать) чисел в пределах 100 с использованием счетного материала на основе знания их десятичного состава; сравнивать числа в пределах 100; упорядочивать числа в пределах 20; определять время по часам с точностью до 5 мин; называть время двумя способами; выполнять сравнение чисел, полученных при измерении величин одной мерой               </w:t>
      </w:r>
    </w:p>
    <w:p w:rsidR="00E257F5" w:rsidRDefault="00E257F5" w:rsidP="00E257F5">
      <w:pPr>
        <w:ind w:left="837" w:right="567" w:hanging="852"/>
      </w:pPr>
      <w:r>
        <w:t xml:space="preserve">(в пределах 100); различать числа, полученные при счете предметов и при измерении величин; </w:t>
      </w:r>
    </w:p>
    <w:p w:rsidR="00E257F5" w:rsidRDefault="00E257F5" w:rsidP="00E257F5">
      <w:pPr>
        <w:spacing w:after="16" w:line="259" w:lineRule="auto"/>
        <w:ind w:left="10" w:right="-4" w:hanging="10"/>
        <w:jc w:val="right"/>
      </w:pPr>
      <w:proofErr w:type="gramStart"/>
      <w:r>
        <w:t xml:space="preserve">выполнять сложение и вычитание чисел в пределах 100 (полученных при счете               </w:t>
      </w:r>
      <w:proofErr w:type="gramEnd"/>
    </w:p>
    <w:p w:rsidR="00E257F5" w:rsidRDefault="00E257F5" w:rsidP="00E257F5">
      <w:pPr>
        <w:ind w:left="-15" w:firstLine="0"/>
      </w:pPr>
      <w:r>
        <w:t xml:space="preserve">и при измерении величин одной мерой) без перехода через разряд на основе приемов устных вычислений; </w:t>
      </w:r>
    </w:p>
    <w:p w:rsidR="00E257F5" w:rsidRDefault="00E257F5" w:rsidP="00E257F5">
      <w:pPr>
        <w:ind w:left="-15"/>
      </w:pPr>
      <w:r>
        <w:t xml:space="preserve">понимать смысл действий умножения и деления (на равные части, по содержанию), умение их выполнять в практическом плане при оперировании </w:t>
      </w:r>
      <w:proofErr w:type="gramStart"/>
      <w:r>
        <w:t>предметными</w:t>
      </w:r>
      <w:proofErr w:type="gramEnd"/>
      <w:r>
        <w:t xml:space="preserve"> </w:t>
      </w:r>
    </w:p>
    <w:p w:rsidR="00E257F5" w:rsidRDefault="00E257F5" w:rsidP="00E257F5">
      <w:pPr>
        <w:ind w:left="-15" w:firstLine="0"/>
      </w:pPr>
      <w:proofErr w:type="gramStart"/>
      <w:r>
        <w:t xml:space="preserve">совокупностями; различать два вида деления на уровне практических действий;  практически использовать при нахождении значений числовых выражений переместительное свойство умножения (2 × 5, 5 × 2); выполнение решения простых арифметических задач, раскрывающих смысл арифметических действий умножения и деления: на нахождение произведения, частного (деление на </w:t>
      </w:r>
      <w:r>
        <w:lastRenderedPageBreak/>
        <w:t>равные части, по содержанию) и их составление на основе практических действий с предметными совокупностями, иллюстрирования содержания задачи;</w:t>
      </w:r>
      <w:proofErr w:type="gramEnd"/>
      <w:r>
        <w:t xml:space="preserve">  </w:t>
      </w:r>
      <w:proofErr w:type="gramStart"/>
      <w:r>
        <w:t xml:space="preserve">выполнять решение простых арифметических задач на нахождение стоимости               на основе зависимости между ценой, количеством, стоимостью; составление задач               на нахождение стоимости; составлять краткую запись простой и составной арифметической задачи; моделировать содержание составных задач, записывать решение простой и составной (в 2 действия) задачи, записывать ответ задачи; строить отрезок, длина которого больше, меньше длины данного; </w:t>
      </w:r>
      <w:proofErr w:type="gramEnd"/>
    </w:p>
    <w:p w:rsidR="00E257F5" w:rsidRDefault="00E257F5" w:rsidP="00E257F5">
      <w:pPr>
        <w:ind w:left="-15"/>
      </w:pPr>
      <w:r>
        <w:t xml:space="preserve">узнавать, называть, строить, моделировать взаимное положение двух прямых, кривых линий; находить точки пересечения; различать окружность и круг; строить окружности разных радиусов с помощью циркуля. </w:t>
      </w:r>
    </w:p>
    <w:p w:rsidR="00E257F5" w:rsidRDefault="00E257F5">
      <w:pPr>
        <w:pStyle w:val="1"/>
        <w:ind w:left="861" w:right="2"/>
      </w:pPr>
    </w:p>
    <w:p w:rsidR="00E257F5" w:rsidRDefault="00E257F5">
      <w:pPr>
        <w:pStyle w:val="1"/>
        <w:ind w:left="861" w:right="2"/>
      </w:pPr>
    </w:p>
    <w:p w:rsidR="00E257F5" w:rsidRDefault="00E257F5">
      <w:pPr>
        <w:pStyle w:val="1"/>
        <w:ind w:left="861" w:right="2"/>
      </w:pPr>
    </w:p>
    <w:p w:rsidR="00E257F5" w:rsidRDefault="00E257F5">
      <w:pPr>
        <w:pStyle w:val="1"/>
        <w:ind w:left="861" w:right="2"/>
      </w:pPr>
    </w:p>
    <w:p w:rsidR="00E257F5" w:rsidRDefault="00E257F5">
      <w:pPr>
        <w:pStyle w:val="1"/>
        <w:ind w:left="861" w:right="2"/>
      </w:pPr>
    </w:p>
    <w:p w:rsidR="00E257F5" w:rsidRDefault="00E257F5">
      <w:pPr>
        <w:pStyle w:val="1"/>
        <w:ind w:left="861" w:right="2"/>
      </w:pPr>
    </w:p>
    <w:p w:rsidR="00E257F5" w:rsidRDefault="00E257F5">
      <w:pPr>
        <w:pStyle w:val="1"/>
        <w:ind w:left="861" w:right="2"/>
      </w:pPr>
    </w:p>
    <w:p w:rsidR="00E257F5" w:rsidRDefault="00E257F5">
      <w:pPr>
        <w:pStyle w:val="1"/>
        <w:ind w:left="861" w:right="2"/>
      </w:pPr>
    </w:p>
    <w:p w:rsidR="00E257F5" w:rsidRDefault="00E257F5">
      <w:pPr>
        <w:pStyle w:val="1"/>
        <w:ind w:left="861" w:right="2"/>
      </w:pPr>
    </w:p>
    <w:p w:rsidR="00E257F5" w:rsidRDefault="00E257F5" w:rsidP="00E257F5"/>
    <w:p w:rsidR="00E257F5" w:rsidRDefault="00E257F5" w:rsidP="00E257F5"/>
    <w:p w:rsidR="00E257F5" w:rsidRDefault="00E257F5" w:rsidP="00E257F5"/>
    <w:p w:rsidR="00E257F5" w:rsidRDefault="00E257F5" w:rsidP="00E257F5"/>
    <w:p w:rsidR="00E257F5" w:rsidRDefault="00E257F5" w:rsidP="00E257F5"/>
    <w:p w:rsidR="00E257F5" w:rsidRDefault="00E257F5" w:rsidP="00E257F5"/>
    <w:p w:rsidR="00E257F5" w:rsidRDefault="00E257F5" w:rsidP="00E257F5"/>
    <w:p w:rsidR="00E257F5" w:rsidRDefault="00E257F5" w:rsidP="00E257F5"/>
    <w:p w:rsidR="00E257F5" w:rsidRDefault="00E257F5" w:rsidP="00E257F5"/>
    <w:p w:rsidR="00E257F5" w:rsidRDefault="00E257F5" w:rsidP="00E257F5"/>
    <w:p w:rsidR="00E257F5" w:rsidRDefault="00E257F5" w:rsidP="00E257F5"/>
    <w:p w:rsidR="00E257F5" w:rsidRDefault="00E257F5" w:rsidP="00E257F5"/>
    <w:p w:rsidR="00E257F5" w:rsidRDefault="00E257F5" w:rsidP="00E257F5"/>
    <w:p w:rsidR="00E257F5" w:rsidRDefault="00E257F5" w:rsidP="00E257F5"/>
    <w:p w:rsidR="00E257F5" w:rsidRDefault="00E257F5" w:rsidP="00E257F5"/>
    <w:p w:rsidR="00E257F5" w:rsidRDefault="00E257F5" w:rsidP="00E257F5"/>
    <w:p w:rsidR="00E257F5" w:rsidRDefault="00E257F5" w:rsidP="00E257F5"/>
    <w:p w:rsidR="00E257F5" w:rsidRPr="00E257F5" w:rsidRDefault="00E257F5" w:rsidP="00E257F5">
      <w:r>
        <w:t>\</w:t>
      </w:r>
    </w:p>
    <w:p w:rsidR="00E257F5" w:rsidRDefault="00E257F5">
      <w:pPr>
        <w:pStyle w:val="1"/>
        <w:ind w:left="861" w:right="2"/>
      </w:pPr>
    </w:p>
    <w:p w:rsidR="00E257F5" w:rsidRDefault="00E257F5">
      <w:pPr>
        <w:pStyle w:val="1"/>
        <w:ind w:left="861" w:right="2"/>
      </w:pPr>
    </w:p>
    <w:p w:rsidR="00E257F5" w:rsidRDefault="00E257F5">
      <w:pPr>
        <w:pStyle w:val="1"/>
        <w:ind w:left="861" w:right="2"/>
      </w:pPr>
    </w:p>
    <w:p w:rsidR="003816CE" w:rsidRDefault="00E257F5">
      <w:pPr>
        <w:pStyle w:val="1"/>
        <w:ind w:left="861" w:right="2"/>
      </w:pPr>
      <w:r>
        <w:t>Т</w:t>
      </w:r>
      <w:r w:rsidR="00C02F7E">
        <w:t>ематическое планирование</w:t>
      </w:r>
      <w:r w:rsidR="00C02F7E">
        <w:rPr>
          <w:b w:val="0"/>
        </w:rPr>
        <w:t xml:space="preserve"> </w:t>
      </w:r>
    </w:p>
    <w:tbl>
      <w:tblPr>
        <w:tblStyle w:val="TableGrid"/>
        <w:tblW w:w="9527" w:type="dxa"/>
        <w:tblInd w:w="-170" w:type="dxa"/>
        <w:tblCellMar>
          <w:top w:w="6" w:type="dxa"/>
          <w:left w:w="106" w:type="dxa"/>
          <w:right w:w="50" w:type="dxa"/>
        </w:tblCellMar>
        <w:tblLook w:val="04A0"/>
      </w:tblPr>
      <w:tblGrid>
        <w:gridCol w:w="737"/>
        <w:gridCol w:w="7799"/>
        <w:gridCol w:w="991"/>
      </w:tblGrid>
      <w:tr w:rsidR="003816CE">
        <w:trPr>
          <w:trHeight w:val="566"/>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16" w:line="259" w:lineRule="auto"/>
              <w:ind w:firstLine="0"/>
              <w:jc w:val="left"/>
            </w:pPr>
            <w:r>
              <w:t xml:space="preserve">№ </w:t>
            </w:r>
          </w:p>
          <w:p w:rsidR="003816CE" w:rsidRDefault="00C02F7E">
            <w:pPr>
              <w:spacing w:after="0" w:line="259" w:lineRule="auto"/>
              <w:ind w:firstLine="0"/>
              <w:jc w:val="left"/>
            </w:pPr>
            <w:r>
              <w:t xml:space="preserve">п/п </w:t>
            </w:r>
          </w:p>
        </w:tc>
        <w:tc>
          <w:tcPr>
            <w:tcW w:w="7799"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58" w:firstLine="0"/>
              <w:jc w:val="center"/>
            </w:pPr>
            <w:r>
              <w:t xml:space="preserve">Тема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t xml:space="preserve">Кол-во часов </w:t>
            </w:r>
          </w:p>
        </w:tc>
      </w:tr>
      <w:tr w:rsidR="003816CE">
        <w:trPr>
          <w:trHeight w:val="286"/>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58" w:firstLine="0"/>
              <w:jc w:val="center"/>
            </w:pPr>
            <w:r>
              <w:rPr>
                <w:b/>
              </w:rPr>
              <w:t xml:space="preserve">I четверть (32ч)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t xml:space="preserve"> </w:t>
            </w:r>
          </w:p>
        </w:tc>
      </w:tr>
      <w:tr w:rsidR="003816CE">
        <w:trPr>
          <w:trHeight w:val="286"/>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rPr>
                <w:b/>
              </w:rPr>
              <w:t xml:space="preserve">Повторение. Нумерация.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rPr>
                <w:i/>
              </w:rPr>
              <w:t xml:space="preserve"> </w:t>
            </w:r>
          </w:p>
        </w:tc>
      </w:tr>
      <w:tr w:rsidR="003816CE">
        <w:trPr>
          <w:trHeight w:val="286"/>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1.</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t xml:space="preserve">Числовой ряд в пределах 20. Счет прямой и обратный в пределах 20.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58" w:firstLine="0"/>
              <w:jc w:val="center"/>
            </w:pPr>
            <w:r>
              <w:t xml:space="preserve">1 </w:t>
            </w:r>
          </w:p>
        </w:tc>
      </w:tr>
      <w:tr w:rsidR="003816CE">
        <w:trPr>
          <w:trHeight w:val="565"/>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2.</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Получение следующего, предыдущего чисел. Однозначные, двузначные числа.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58" w:firstLine="0"/>
              <w:jc w:val="center"/>
            </w:pPr>
            <w:r>
              <w:t xml:space="preserve">1 </w:t>
            </w:r>
          </w:p>
        </w:tc>
      </w:tr>
      <w:tr w:rsidR="003816CE">
        <w:trPr>
          <w:trHeight w:val="286"/>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3.</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t xml:space="preserve">Десятичный состав чисел 11-20.Сравнение чисел.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58" w:firstLine="0"/>
              <w:jc w:val="center"/>
            </w:pPr>
            <w:r>
              <w:t xml:space="preserve">1 </w:t>
            </w:r>
          </w:p>
        </w:tc>
      </w:tr>
      <w:tr w:rsidR="003816CE">
        <w:trPr>
          <w:trHeight w:val="838"/>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4.</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right="60" w:firstLine="0"/>
            </w:pPr>
            <w:r>
              <w:t xml:space="preserve">Сложение и вычитание в пределах 20 на основе десятичного состава чисел, присчитывания и отсчитывания единицы, с использованием переместительного свойства сложения.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58" w:firstLine="0"/>
              <w:jc w:val="center"/>
            </w:pPr>
            <w:r>
              <w:t xml:space="preserve">1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5.</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Простые и составные арифметические задачи, содержащие отношения «больше на …», «меньше на …».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58" w:firstLine="0"/>
              <w:jc w:val="center"/>
            </w:pPr>
            <w:r>
              <w:t xml:space="preserve">1 </w:t>
            </w:r>
          </w:p>
        </w:tc>
      </w:tr>
      <w:tr w:rsidR="003816CE">
        <w:trPr>
          <w:trHeight w:val="838"/>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6.</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right="57" w:firstLine="0"/>
            </w:pPr>
            <w:r>
              <w:t xml:space="preserve">Линии: прямая, кривая, луч, отрезок; их узнавание, называние, дифференциация. Построение прямых линий через 1-2 точки. Построение лучей из одной точки.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58" w:firstLine="0"/>
              <w:jc w:val="center"/>
            </w:pPr>
            <w:r>
              <w:t xml:space="preserve">1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7.</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t xml:space="preserve">Измерение длины отрезка, построение отрезка заданной длины. Сравнение отрезков по длине.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58" w:firstLine="0"/>
              <w:jc w:val="center"/>
            </w:pPr>
            <w:r>
              <w:t xml:space="preserve">1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8.</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Единицы измерения и их соотношения. Сравнение чисел, полученных при измерении длины одной мерой.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58" w:firstLine="0"/>
              <w:jc w:val="center"/>
            </w:pPr>
            <w:r>
              <w:t xml:space="preserve">1 </w:t>
            </w:r>
          </w:p>
        </w:tc>
      </w:tr>
      <w:tr w:rsidR="003816CE">
        <w:trPr>
          <w:trHeight w:val="288"/>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9.</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t xml:space="preserve">Сравнение чисел, полученных при измерении величин одной мерой.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58" w:firstLine="0"/>
              <w:jc w:val="center"/>
            </w:pPr>
            <w:r>
              <w:t xml:space="preserve">1 </w:t>
            </w:r>
          </w:p>
        </w:tc>
      </w:tr>
    </w:tbl>
    <w:p w:rsidR="003816CE" w:rsidRDefault="003816CE">
      <w:pPr>
        <w:spacing w:after="0" w:line="259" w:lineRule="auto"/>
        <w:ind w:left="-1702" w:right="3" w:firstLine="0"/>
        <w:jc w:val="left"/>
      </w:pPr>
    </w:p>
    <w:tbl>
      <w:tblPr>
        <w:tblStyle w:val="TableGrid"/>
        <w:tblW w:w="9527" w:type="dxa"/>
        <w:tblInd w:w="-170" w:type="dxa"/>
        <w:tblCellMar>
          <w:top w:w="6" w:type="dxa"/>
          <w:left w:w="106" w:type="dxa"/>
        </w:tblCellMar>
        <w:tblLook w:val="04A0"/>
      </w:tblPr>
      <w:tblGrid>
        <w:gridCol w:w="737"/>
        <w:gridCol w:w="7799"/>
        <w:gridCol w:w="991"/>
      </w:tblGrid>
      <w:tr w:rsidR="003816CE">
        <w:trPr>
          <w:trHeight w:val="564"/>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10.</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t xml:space="preserve">Величины (стоимость, длина, масса, емкость, время), единицы измерения величин (меры).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108" w:firstLine="0"/>
              <w:jc w:val="center"/>
            </w:pPr>
            <w:r>
              <w:t xml:space="preserve">1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11.</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t xml:space="preserve">Дифференциация </w:t>
            </w:r>
            <w:r>
              <w:tab/>
              <w:t xml:space="preserve">чисел, </w:t>
            </w:r>
            <w:r>
              <w:tab/>
              <w:t xml:space="preserve">полученных </w:t>
            </w:r>
            <w:r>
              <w:tab/>
              <w:t xml:space="preserve">при </w:t>
            </w:r>
            <w:r>
              <w:tab/>
              <w:t xml:space="preserve">счете </w:t>
            </w:r>
            <w:r>
              <w:tab/>
              <w:t xml:space="preserve">предметов </w:t>
            </w:r>
            <w:r>
              <w:tab/>
              <w:t xml:space="preserve">и  при измерении величин.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108" w:firstLine="0"/>
              <w:jc w:val="center"/>
            </w:pPr>
            <w:r>
              <w:t xml:space="preserve">1 </w:t>
            </w:r>
          </w:p>
        </w:tc>
      </w:tr>
      <w:tr w:rsidR="003816CE">
        <w:trPr>
          <w:trHeight w:val="286"/>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12.</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t xml:space="preserve">Стартовая контрольная работа.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108" w:firstLine="0"/>
              <w:jc w:val="center"/>
            </w:pPr>
            <w:r>
              <w:t xml:space="preserve">1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13.</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Работа над ошибками. Сложение и вычитание чисел, полученных  при измерении величин одной мерой.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108" w:firstLine="0"/>
              <w:jc w:val="center"/>
            </w:pPr>
            <w:r>
              <w:t xml:space="preserve">1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14.</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Решение, составление простых арифметических задач на нахождение суммы и разности с числами, полученными при измерении величин.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108" w:firstLine="0"/>
              <w:jc w:val="center"/>
            </w:pPr>
            <w:r>
              <w:t xml:space="preserve">1 </w:t>
            </w:r>
          </w:p>
        </w:tc>
      </w:tr>
      <w:tr w:rsidR="003816CE">
        <w:trPr>
          <w:trHeight w:val="838"/>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15.</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right="108" w:firstLine="0"/>
            </w:pPr>
            <w:r>
              <w:t xml:space="preserve">Решение арифметических задач на увеличение, уменьшение на несколько единиц числа, полученного при измерении времени, с использованием понятий «раньше», «позже».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108" w:firstLine="0"/>
              <w:jc w:val="center"/>
            </w:pPr>
            <w:r>
              <w:t xml:space="preserve">1 </w:t>
            </w:r>
          </w:p>
        </w:tc>
      </w:tr>
      <w:tr w:rsidR="003816CE">
        <w:trPr>
          <w:trHeight w:val="841"/>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16.</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right="107" w:firstLine="0"/>
            </w:pPr>
            <w:r>
              <w:t xml:space="preserve">Пересечение линий (прямых, кривых). Пересекающиеся и непересекающиеся линии: распознавание, моделирование взаимного положения двух прямых, кривых линий.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108" w:firstLine="0"/>
              <w:jc w:val="center"/>
            </w:pPr>
            <w:r>
              <w:t xml:space="preserve">1 </w:t>
            </w:r>
          </w:p>
        </w:tc>
      </w:tr>
      <w:tr w:rsidR="003816CE">
        <w:trPr>
          <w:trHeight w:val="286"/>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17.</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t xml:space="preserve">Решение задач с </w:t>
            </w:r>
            <w:proofErr w:type="gramStart"/>
            <w:r>
              <w:t>числами</w:t>
            </w:r>
            <w:proofErr w:type="gramEnd"/>
            <w:r>
              <w:t xml:space="preserve"> полученными при измерении величин.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108" w:firstLine="0"/>
              <w:jc w:val="center"/>
            </w:pPr>
            <w:r>
              <w:t xml:space="preserve">1 </w:t>
            </w:r>
          </w:p>
        </w:tc>
      </w:tr>
      <w:tr w:rsidR="003816CE">
        <w:trPr>
          <w:trHeight w:val="286"/>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48" w:firstLine="0"/>
              <w:jc w:val="center"/>
            </w:pP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rPr>
                <w:b/>
              </w:rPr>
              <w:t>Сложение и вычитание без перехода через десяток.</w:t>
            </w: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48" w:firstLine="0"/>
              <w:jc w:val="center"/>
            </w:pPr>
            <w:r>
              <w:t xml:space="preserve">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18.</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Сложение и вычитание двузначного числа и однозначного числа  в пределах 20 без перехода через десяток.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108" w:firstLine="0"/>
              <w:jc w:val="center"/>
            </w:pPr>
            <w:r>
              <w:t xml:space="preserve">1 </w:t>
            </w:r>
          </w:p>
        </w:tc>
      </w:tr>
      <w:tr w:rsidR="003816CE">
        <w:trPr>
          <w:trHeight w:val="286"/>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19.</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t xml:space="preserve">Вычитание двузначных чисел в пределах 20.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108" w:firstLine="0"/>
              <w:jc w:val="center"/>
            </w:pPr>
            <w:r>
              <w:t>1</w:t>
            </w:r>
            <w:r>
              <w:rPr>
                <w:i/>
              </w:rPr>
              <w:t xml:space="preserve">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20.</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Нуль как результат вычитания (15 – 15), компонент сложения (15 + 0; 0 + 15). Нуль как компонент вычитания (3 – 0 = 3).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108" w:firstLine="0"/>
              <w:jc w:val="center"/>
            </w:pPr>
            <w:r>
              <w:t xml:space="preserve">1 </w:t>
            </w:r>
          </w:p>
        </w:tc>
      </w:tr>
      <w:tr w:rsidR="003816CE">
        <w:trPr>
          <w:trHeight w:val="286"/>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21.</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t xml:space="preserve">Упорядочение чисел в пределах 20. Присчитывание по 2, 5 в пределах 20.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108" w:firstLine="0"/>
              <w:jc w:val="center"/>
            </w:pPr>
            <w:r>
              <w:t xml:space="preserve">1 </w:t>
            </w:r>
          </w:p>
        </w:tc>
      </w:tr>
      <w:tr w:rsidR="003816CE">
        <w:trPr>
          <w:trHeight w:val="564"/>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lastRenderedPageBreak/>
              <w:t>22.</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t xml:space="preserve">Практическая работа по теме «Сложение и вычитание без перехода через десяток».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108" w:firstLine="0"/>
              <w:jc w:val="center"/>
            </w:pPr>
            <w:r>
              <w:t xml:space="preserve">1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23.</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Составление простых и составных задач по краткой записи, предложенному сюжету, их решение.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108" w:firstLine="0"/>
              <w:jc w:val="center"/>
            </w:pPr>
            <w:r>
              <w:t xml:space="preserve">1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24.</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Построение отрезка, длина которого больше (меньше) длины данного отрезка (с отношением «длиннее на … см», короче на … см»).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108" w:firstLine="0"/>
              <w:jc w:val="center"/>
            </w:pPr>
            <w:r>
              <w:t xml:space="preserve">1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25.</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Компоненты при вычитании. Решение примеров на нахождении разности. Построение пересекающихся, непересекающихся линий.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108" w:firstLine="0"/>
              <w:jc w:val="center"/>
            </w:pPr>
            <w:r>
              <w:t xml:space="preserve">1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26.</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Решение примеров на нахождение суммы, разности. Точка пересечения, ее нахождение при пересечении линий.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108" w:firstLine="0"/>
              <w:jc w:val="center"/>
            </w:pPr>
            <w:r>
              <w:t xml:space="preserve">1 </w:t>
            </w:r>
          </w:p>
        </w:tc>
      </w:tr>
      <w:tr w:rsidR="003816CE">
        <w:trPr>
          <w:trHeight w:val="286"/>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48" w:firstLine="0"/>
              <w:jc w:val="center"/>
            </w:pP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rPr>
                <w:b/>
              </w:rPr>
              <w:t xml:space="preserve">Сложение однозначных чисел с переходом через десяток.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48" w:firstLine="0"/>
              <w:jc w:val="center"/>
            </w:pPr>
            <w:r>
              <w:t xml:space="preserve"> </w:t>
            </w:r>
          </w:p>
        </w:tc>
      </w:tr>
      <w:tr w:rsidR="003816CE">
        <w:trPr>
          <w:trHeight w:val="286"/>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27.</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t xml:space="preserve">Подготовка к итоговой контрольной работе за I четверть.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108" w:firstLine="0"/>
              <w:jc w:val="center"/>
            </w:pPr>
            <w:r>
              <w:t xml:space="preserve">1 </w:t>
            </w:r>
          </w:p>
        </w:tc>
      </w:tr>
      <w:tr w:rsidR="003816CE">
        <w:trPr>
          <w:trHeight w:val="289"/>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28.</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t xml:space="preserve">Итоговая контрольная работа за I четверть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108" w:firstLine="0"/>
              <w:jc w:val="center"/>
            </w:pPr>
            <w:r>
              <w:t xml:space="preserve">1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29.</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t xml:space="preserve">Работа над ошибками. Сложение однозначных чисел с переходом  через десяток.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108" w:firstLine="0"/>
              <w:jc w:val="center"/>
            </w:pPr>
            <w:r>
              <w:t xml:space="preserve">1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30.</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Таблица сложения на основе состава двузначных чисел (11-18) из двух однозначных чисел с переходом через десяток.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108" w:firstLine="0"/>
              <w:jc w:val="center"/>
            </w:pPr>
            <w:r>
              <w:t xml:space="preserve">1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31.</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Присчитывание по 2, 3, 4, 5, 6 в пределах 20. Построение пересекающихся отрезков; нахождение точки пересечения, обозначение ее буквой.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108" w:firstLine="0"/>
              <w:jc w:val="center"/>
            </w:pPr>
            <w:r>
              <w:t xml:space="preserve">1 </w:t>
            </w:r>
          </w:p>
        </w:tc>
      </w:tr>
      <w:tr w:rsidR="003816CE">
        <w:trPr>
          <w:trHeight w:val="286"/>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32.</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t xml:space="preserve">Определение видов углов с помощью чертежного угольника.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108" w:firstLine="0"/>
              <w:jc w:val="center"/>
            </w:pPr>
            <w:r>
              <w:t xml:space="preserve">1 </w:t>
            </w:r>
          </w:p>
        </w:tc>
      </w:tr>
      <w:tr w:rsidR="003816CE">
        <w:trPr>
          <w:trHeight w:val="286"/>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48" w:firstLine="0"/>
              <w:jc w:val="center"/>
            </w:pP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105" w:firstLine="0"/>
              <w:jc w:val="center"/>
            </w:pPr>
            <w:r>
              <w:rPr>
                <w:b/>
              </w:rPr>
              <w:t xml:space="preserve">II четверть (31ч)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48" w:firstLine="0"/>
              <w:jc w:val="center"/>
            </w:pPr>
            <w:r>
              <w:t xml:space="preserve"> </w:t>
            </w:r>
          </w:p>
        </w:tc>
      </w:tr>
      <w:tr w:rsidR="003816CE">
        <w:trPr>
          <w:trHeight w:val="288"/>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48" w:firstLine="0"/>
              <w:jc w:val="center"/>
            </w:pP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rPr>
                <w:b/>
              </w:rPr>
              <w:t xml:space="preserve">Вычитание с переходом через десяток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48" w:firstLine="0"/>
              <w:jc w:val="center"/>
            </w:pPr>
            <w:r>
              <w:t xml:space="preserve">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33.</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Построение прямого угла с помощью чертежного угольника с вершиной  в данной точке.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108" w:firstLine="0"/>
              <w:jc w:val="center"/>
            </w:pPr>
            <w:r>
              <w:t xml:space="preserve">1 </w:t>
            </w:r>
          </w:p>
        </w:tc>
      </w:tr>
      <w:tr w:rsidR="003816CE">
        <w:trPr>
          <w:trHeight w:val="286"/>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34.</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t xml:space="preserve">Вычитание чисел с переходом через десяток в пределах 20.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108" w:firstLine="0"/>
              <w:jc w:val="center"/>
            </w:pPr>
            <w:r>
              <w:t xml:space="preserve">1 </w:t>
            </w:r>
          </w:p>
        </w:tc>
      </w:tr>
      <w:tr w:rsidR="003816CE">
        <w:trPr>
          <w:trHeight w:val="286"/>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35.</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t xml:space="preserve">Отсчитывание по 2, 3, 4, 5, 6 в пределах 20.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108" w:firstLine="0"/>
              <w:jc w:val="center"/>
            </w:pPr>
            <w:r>
              <w:t xml:space="preserve">1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36.</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Элементы четырехугольников. Построение четырехугольников  по заданным точкам (вершинам) на бумаге в клетку.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108" w:firstLine="0"/>
              <w:jc w:val="center"/>
            </w:pPr>
            <w:r>
              <w:t xml:space="preserve">1 </w:t>
            </w:r>
          </w:p>
        </w:tc>
      </w:tr>
    </w:tbl>
    <w:p w:rsidR="003816CE" w:rsidRDefault="003816CE">
      <w:pPr>
        <w:spacing w:after="0" w:line="259" w:lineRule="auto"/>
        <w:ind w:left="-1702" w:right="3" w:firstLine="0"/>
        <w:jc w:val="left"/>
      </w:pPr>
    </w:p>
    <w:tbl>
      <w:tblPr>
        <w:tblStyle w:val="TableGrid"/>
        <w:tblW w:w="9527" w:type="dxa"/>
        <w:tblInd w:w="-170" w:type="dxa"/>
        <w:tblCellMar>
          <w:top w:w="6" w:type="dxa"/>
          <w:left w:w="106" w:type="dxa"/>
          <w:right w:w="48" w:type="dxa"/>
        </w:tblCellMar>
        <w:tblLook w:val="04A0"/>
      </w:tblPr>
      <w:tblGrid>
        <w:gridCol w:w="737"/>
        <w:gridCol w:w="7799"/>
        <w:gridCol w:w="991"/>
      </w:tblGrid>
      <w:tr w:rsidR="003816CE">
        <w:trPr>
          <w:trHeight w:val="288"/>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37.</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t xml:space="preserve">Сложение и вычитание с переходом через десяток (все случаи).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60" w:firstLine="0"/>
              <w:jc w:val="center"/>
            </w:pPr>
            <w:r>
              <w:t xml:space="preserve">1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38.</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Сопоставление сложения и вычитания с переходом через десяток как взаимно обратных действий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60" w:firstLine="0"/>
              <w:jc w:val="center"/>
            </w:pPr>
            <w:r>
              <w:t>1</w:t>
            </w:r>
            <w:r>
              <w:rPr>
                <w:i/>
              </w:rPr>
              <w:t xml:space="preserve"> </w:t>
            </w:r>
          </w:p>
        </w:tc>
      </w:tr>
      <w:tr w:rsidR="003816CE">
        <w:trPr>
          <w:trHeight w:val="286"/>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39.</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t xml:space="preserve">Скобки. Порядок действий в примерах со скобками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60" w:firstLine="0"/>
              <w:jc w:val="center"/>
            </w:pPr>
            <w:r>
              <w:t xml:space="preserve">1 </w:t>
            </w:r>
          </w:p>
        </w:tc>
      </w:tr>
      <w:tr w:rsidR="003816CE">
        <w:trPr>
          <w:trHeight w:val="286"/>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40.</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t xml:space="preserve">Практическая работа по теме «Вычитание с переходом через десяток».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60" w:firstLine="0"/>
              <w:jc w:val="center"/>
            </w:pPr>
            <w:r>
              <w:t xml:space="preserve">1 </w:t>
            </w:r>
          </w:p>
        </w:tc>
      </w:tr>
      <w:tr w:rsidR="003816CE">
        <w:trPr>
          <w:trHeight w:val="286"/>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center"/>
            </w:pP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rPr>
                <w:b/>
              </w:rPr>
              <w:t xml:space="preserve">Меры времени – год, месяц.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center"/>
            </w:pPr>
            <w:r>
              <w:t xml:space="preserve">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41.</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Знакомство с мерами времени – 1 год, 1 мес. Соотношение: 1 год = 12 мес. Название месяцев. Соотношение месяцев и сезонов года (времен года).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60" w:firstLine="0"/>
              <w:jc w:val="center"/>
            </w:pPr>
            <w:r>
              <w:t xml:space="preserve">1 </w:t>
            </w:r>
          </w:p>
        </w:tc>
      </w:tr>
      <w:tr w:rsidR="003816CE">
        <w:trPr>
          <w:trHeight w:val="564"/>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42.</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Решение примеров. Элементы треугольника. Построение треугольников по заданным точкам (вершинам) на бумаге в клетку.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60" w:firstLine="0"/>
              <w:jc w:val="center"/>
            </w:pPr>
            <w:r>
              <w:t xml:space="preserve">1 </w:t>
            </w:r>
          </w:p>
        </w:tc>
      </w:tr>
      <w:tr w:rsidR="003816CE">
        <w:trPr>
          <w:trHeight w:val="286"/>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center"/>
            </w:pP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rPr>
                <w:b/>
              </w:rPr>
              <w:t xml:space="preserve">Умножение чисел.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center"/>
            </w:pPr>
            <w:r>
              <w:t xml:space="preserve">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43.</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Знакомство с умножением как сложением одинаковых чисел (слагаемых). Знак умножения «×».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60" w:firstLine="0"/>
              <w:jc w:val="center"/>
            </w:pPr>
            <w:r>
              <w:t>1</w:t>
            </w:r>
            <w:r>
              <w:rPr>
                <w:i/>
              </w:rPr>
              <w:t xml:space="preserve"> </w:t>
            </w:r>
          </w:p>
        </w:tc>
      </w:tr>
      <w:tr w:rsidR="003816CE">
        <w:trPr>
          <w:trHeight w:val="286"/>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44.</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t xml:space="preserve">Замена сложения одинаковых чисел (слагаемых) умножением.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60" w:firstLine="0"/>
              <w:jc w:val="center"/>
            </w:pPr>
            <w:r>
              <w:t xml:space="preserve">1 </w:t>
            </w:r>
          </w:p>
        </w:tc>
      </w:tr>
      <w:tr w:rsidR="003816CE">
        <w:trPr>
          <w:trHeight w:val="286"/>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45.</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t xml:space="preserve">Название компонентов и результата умножения. Решение примеров.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60" w:firstLine="0"/>
              <w:jc w:val="center"/>
            </w:pPr>
            <w:r>
              <w:t xml:space="preserve">1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46.</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Знакомство с простой арифметической задачей на нахождение произведения как суммы одинаковых чисел (слагаемых).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60" w:firstLine="0"/>
              <w:jc w:val="center"/>
            </w:pPr>
            <w:r>
              <w:t xml:space="preserve">1 </w:t>
            </w:r>
          </w:p>
        </w:tc>
      </w:tr>
      <w:tr w:rsidR="003816CE">
        <w:trPr>
          <w:trHeight w:val="286"/>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center"/>
            </w:pP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rPr>
                <w:b/>
              </w:rPr>
              <w:t xml:space="preserve">Умножение числа 2.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center"/>
            </w:pPr>
            <w:r>
              <w:t xml:space="preserve"> </w:t>
            </w:r>
          </w:p>
        </w:tc>
      </w:tr>
      <w:tr w:rsidR="003816CE">
        <w:trPr>
          <w:trHeight w:val="288"/>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47.</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Составление таблицы умножения числа 2, ее изучение, воспроизведение.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60" w:firstLine="0"/>
              <w:jc w:val="center"/>
            </w:pPr>
            <w:r>
              <w:t xml:space="preserve">1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lastRenderedPageBreak/>
              <w:t>48.</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Выполнение табличных случаев умножения числа 2 с проверкой правильности вычислений по таблице умножения числа 2.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60" w:firstLine="0"/>
              <w:jc w:val="center"/>
            </w:pPr>
            <w:r>
              <w:t xml:space="preserve">1 </w:t>
            </w:r>
          </w:p>
        </w:tc>
      </w:tr>
      <w:tr w:rsidR="003816CE">
        <w:trPr>
          <w:trHeight w:val="838"/>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49.</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right="59" w:firstLine="0"/>
            </w:pPr>
            <w:r>
              <w:t xml:space="preserve">Составление и решение простых арифметических задач на нахождение произведения как суммы одинаковых чисел (слагаемых) на основе табличного умножения числа 2.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60" w:firstLine="0"/>
              <w:jc w:val="center"/>
            </w:pPr>
            <w:r>
              <w:t xml:space="preserve">1 </w:t>
            </w:r>
          </w:p>
        </w:tc>
      </w:tr>
      <w:tr w:rsidR="003816CE">
        <w:trPr>
          <w:trHeight w:val="286"/>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center"/>
            </w:pP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rPr>
                <w:b/>
              </w:rPr>
              <w:t xml:space="preserve">Деление на равные части.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center"/>
            </w:pPr>
            <w:r>
              <w:t xml:space="preserve"> </w:t>
            </w:r>
          </w:p>
        </w:tc>
      </w:tr>
      <w:tr w:rsidR="003816CE">
        <w:trPr>
          <w:trHeight w:val="286"/>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50.</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t xml:space="preserve">Знакомство с делением на равные части. Знак деления «:»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60" w:firstLine="0"/>
              <w:jc w:val="center"/>
            </w:pPr>
            <w:r>
              <w:t xml:space="preserve">1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51.</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Деление предметных совокупностей на 2, 3, 4 равные части. Название компонентов и результата деления.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60" w:firstLine="0"/>
              <w:jc w:val="center"/>
            </w:pPr>
            <w:r>
              <w:t xml:space="preserve">1 </w:t>
            </w:r>
          </w:p>
        </w:tc>
      </w:tr>
      <w:tr w:rsidR="003816CE">
        <w:trPr>
          <w:trHeight w:val="840"/>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52.</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right="61" w:firstLine="0"/>
            </w:pPr>
            <w:r>
              <w:t xml:space="preserve">Составление числового выражения (6:2) на основе соотнесения с предметно-практической деятельностью (ситуацией) по делению предметных совокупностей на равные части («поровну»), его чтение.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60" w:firstLine="0"/>
              <w:jc w:val="center"/>
            </w:pPr>
            <w:r>
              <w:t xml:space="preserve">1 </w:t>
            </w:r>
          </w:p>
        </w:tc>
      </w:tr>
      <w:tr w:rsidR="003816CE">
        <w:trPr>
          <w:trHeight w:val="286"/>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53.</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t xml:space="preserve">Простые арифметические задачи на деление на равные части.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60" w:firstLine="0"/>
              <w:jc w:val="center"/>
            </w:pPr>
            <w:r>
              <w:t xml:space="preserve">1 </w:t>
            </w:r>
          </w:p>
        </w:tc>
      </w:tr>
      <w:tr w:rsidR="003816CE">
        <w:trPr>
          <w:trHeight w:val="286"/>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center"/>
            </w:pP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rPr>
                <w:b/>
              </w:rPr>
              <w:t xml:space="preserve">Деление на 2.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center"/>
            </w:pPr>
            <w:r>
              <w:t xml:space="preserve">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54.</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Выполнение табличных случаев деления чисел на 2 с проверкой правильности вычислений по таблице деления на 2.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60" w:firstLine="0"/>
              <w:jc w:val="center"/>
            </w:pPr>
            <w:r>
              <w:t xml:space="preserve">1 </w:t>
            </w:r>
          </w:p>
        </w:tc>
      </w:tr>
      <w:tr w:rsidR="003816CE">
        <w:trPr>
          <w:trHeight w:val="286"/>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55.</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t xml:space="preserve">Взаимосвязь табличных случаев умножения числа 2 и деления на 2.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60" w:firstLine="0"/>
              <w:jc w:val="center"/>
            </w:pPr>
            <w:r>
              <w:t xml:space="preserve">1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56.</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Многоугольники, их элементы. Выявление связи названия каждого многоугольника с количеством углов у него.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60" w:firstLine="0"/>
              <w:jc w:val="center"/>
            </w:pPr>
            <w:r>
              <w:t xml:space="preserve">1 </w:t>
            </w:r>
          </w:p>
        </w:tc>
      </w:tr>
      <w:tr w:rsidR="003816CE">
        <w:trPr>
          <w:trHeight w:val="286"/>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center"/>
            </w:pP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rPr>
                <w:b/>
              </w:rPr>
              <w:t xml:space="preserve">Умножение числа 3.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center"/>
            </w:pPr>
            <w:r>
              <w:t xml:space="preserve"> </w:t>
            </w:r>
          </w:p>
        </w:tc>
      </w:tr>
      <w:tr w:rsidR="003816CE">
        <w:trPr>
          <w:trHeight w:val="564"/>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57.</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t xml:space="preserve">Составление таблицы умножения числа 3 (в пределах 20), ее изучение, воспроизведение.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60" w:firstLine="0"/>
              <w:jc w:val="center"/>
            </w:pPr>
            <w:r>
              <w:t xml:space="preserve">1 </w:t>
            </w:r>
          </w:p>
        </w:tc>
      </w:tr>
      <w:tr w:rsidR="003816CE">
        <w:trPr>
          <w:trHeight w:val="838"/>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58.</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right="61" w:firstLine="0"/>
            </w:pPr>
            <w:r>
              <w:t xml:space="preserve">Подготовка к итоговой контрольной работе за II четверть Выполнение табличных случаев умножения числа 3 с проверкой правильности вычислений по таблице умножения числа 3.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60" w:firstLine="0"/>
              <w:jc w:val="center"/>
            </w:pPr>
            <w:r>
              <w:t xml:space="preserve">1 </w:t>
            </w:r>
          </w:p>
        </w:tc>
      </w:tr>
      <w:tr w:rsidR="003816CE">
        <w:trPr>
          <w:trHeight w:val="286"/>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59.</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t xml:space="preserve">Итоговая контрольная работа за II четверть.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60" w:firstLine="0"/>
              <w:jc w:val="center"/>
            </w:pPr>
            <w:r>
              <w:t xml:space="preserve">1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60.</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Работа над ошибками. Умножение чисел, полученных при измерении величин, на основе табличного умножения числа 3.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60" w:firstLine="0"/>
              <w:jc w:val="center"/>
            </w:pPr>
            <w:r>
              <w:t xml:space="preserve">1 </w:t>
            </w:r>
          </w:p>
        </w:tc>
      </w:tr>
      <w:tr w:rsidR="003816CE">
        <w:trPr>
          <w:trHeight w:val="838"/>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61.</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right="59" w:firstLine="0"/>
            </w:pPr>
            <w:r>
              <w:t xml:space="preserve">Составление и решение простых арифметических задач на нахождение произведения как суммы одинаковых чисел (слагаемых) на основе табличного умножения числа 3.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60" w:firstLine="0"/>
              <w:jc w:val="center"/>
            </w:pPr>
            <w:r>
              <w:t xml:space="preserve">1 </w:t>
            </w:r>
          </w:p>
        </w:tc>
      </w:tr>
      <w:tr w:rsidR="003816CE">
        <w:trPr>
          <w:trHeight w:val="300"/>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rPr>
                <w:b/>
              </w:rPr>
              <w:t>Деление на 3.</w:t>
            </w: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center"/>
            </w:pPr>
            <w:r>
              <w:t xml:space="preserve"> </w:t>
            </w:r>
          </w:p>
        </w:tc>
      </w:tr>
    </w:tbl>
    <w:p w:rsidR="003816CE" w:rsidRDefault="003816CE">
      <w:pPr>
        <w:spacing w:after="0" w:line="259" w:lineRule="auto"/>
        <w:ind w:left="-1702" w:right="3" w:firstLine="0"/>
        <w:jc w:val="left"/>
      </w:pPr>
    </w:p>
    <w:tbl>
      <w:tblPr>
        <w:tblStyle w:val="TableGrid"/>
        <w:tblW w:w="9527" w:type="dxa"/>
        <w:tblInd w:w="-170" w:type="dxa"/>
        <w:tblCellMar>
          <w:top w:w="6" w:type="dxa"/>
          <w:left w:w="106" w:type="dxa"/>
          <w:right w:w="48" w:type="dxa"/>
        </w:tblCellMar>
        <w:tblLook w:val="04A0"/>
      </w:tblPr>
      <w:tblGrid>
        <w:gridCol w:w="737"/>
        <w:gridCol w:w="7799"/>
        <w:gridCol w:w="991"/>
      </w:tblGrid>
      <w:tr w:rsidR="003816CE">
        <w:trPr>
          <w:trHeight w:val="564"/>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62.</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t xml:space="preserve">Составление таблицы деления на 3 (в пределах 20), ее изучение, воспроизведение.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60" w:firstLine="0"/>
              <w:jc w:val="center"/>
            </w:pPr>
            <w:r>
              <w:t xml:space="preserve">1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63.</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Выполнение табличных случаев деления чисел на 3 с проверкой правильности вычислений по таблице деления на 3.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60" w:firstLine="0"/>
              <w:jc w:val="center"/>
            </w:pPr>
            <w:r>
              <w:t xml:space="preserve">1 </w:t>
            </w:r>
          </w:p>
        </w:tc>
      </w:tr>
      <w:tr w:rsidR="003816CE">
        <w:trPr>
          <w:trHeight w:val="286"/>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140" w:firstLine="0"/>
              <w:jc w:val="center"/>
            </w:pP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59" w:firstLine="0"/>
              <w:jc w:val="center"/>
            </w:pPr>
            <w:r>
              <w:rPr>
                <w:b/>
              </w:rPr>
              <w:t xml:space="preserve">III четверть (44ч)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center"/>
            </w:pPr>
            <w:r>
              <w:t xml:space="preserve"> </w:t>
            </w:r>
          </w:p>
        </w:tc>
      </w:tr>
      <w:tr w:rsidR="003816CE">
        <w:trPr>
          <w:trHeight w:val="286"/>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64.</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t xml:space="preserve">Деление на 3 чисел, полученных при измерении величин.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60" w:firstLine="0"/>
              <w:jc w:val="center"/>
            </w:pPr>
            <w:r>
              <w:t xml:space="preserve">1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65.</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Составление и решение простых арифметических задач на деление на 3 равные части.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60" w:firstLine="0"/>
              <w:jc w:val="center"/>
            </w:pPr>
            <w:r>
              <w:t xml:space="preserve">1 </w:t>
            </w:r>
          </w:p>
        </w:tc>
      </w:tr>
      <w:tr w:rsidR="003816CE">
        <w:trPr>
          <w:trHeight w:val="286"/>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center"/>
            </w:pP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rPr>
                <w:b/>
              </w:rPr>
              <w:t xml:space="preserve">Умножение числа 4.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center"/>
            </w:pPr>
            <w:r>
              <w:t xml:space="preserve"> </w:t>
            </w:r>
          </w:p>
        </w:tc>
      </w:tr>
      <w:tr w:rsidR="003816CE">
        <w:trPr>
          <w:trHeight w:val="564"/>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66.</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t xml:space="preserve">Составление таблицы умножения числа 4 (в пределах 20), ее изучение, воспроизведение.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60" w:firstLine="0"/>
              <w:jc w:val="center"/>
            </w:pPr>
            <w:r>
              <w:t xml:space="preserve">1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67.</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Выполнение табличных случаев умножения числа 4 с проверкой правильности вычислений по таблице умножения числа 4.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60" w:firstLine="0"/>
              <w:jc w:val="center"/>
            </w:pPr>
            <w:r>
              <w:t xml:space="preserve">1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68.</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Умножение чисел, полученных при измерении величин, на основе табличного умножения числа 4.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60" w:firstLine="0"/>
              <w:jc w:val="center"/>
            </w:pPr>
            <w:r>
              <w:t xml:space="preserve">1 </w:t>
            </w:r>
          </w:p>
        </w:tc>
      </w:tr>
      <w:tr w:rsidR="003816CE">
        <w:trPr>
          <w:trHeight w:val="838"/>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lastRenderedPageBreak/>
              <w:t>69.</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right="58" w:firstLine="0"/>
            </w:pPr>
            <w:r>
              <w:t xml:space="preserve">Составление и решение простых арифметических задач на нахождение произведения как суммы одинаковых чисел (слагаемых) на основе табличного умножения числа 4.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60" w:firstLine="0"/>
              <w:jc w:val="center"/>
            </w:pPr>
            <w:r>
              <w:t xml:space="preserve">1 </w:t>
            </w:r>
          </w:p>
        </w:tc>
      </w:tr>
      <w:tr w:rsidR="003816CE">
        <w:trPr>
          <w:trHeight w:val="286"/>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center"/>
            </w:pP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rPr>
                <w:b/>
              </w:rPr>
              <w:t>Деление на 4.</w:t>
            </w: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center"/>
            </w:pPr>
            <w:r>
              <w:t xml:space="preserve">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70.</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t xml:space="preserve">Составление таблицы деления на 4 (в пределах 20), ее изучение, воспроизведение.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60" w:firstLine="0"/>
              <w:jc w:val="center"/>
            </w:pPr>
            <w:r>
              <w:t>1</w:t>
            </w:r>
            <w:r>
              <w:rPr>
                <w:i/>
              </w:rPr>
              <w:t xml:space="preserve"> </w:t>
            </w:r>
          </w:p>
        </w:tc>
      </w:tr>
      <w:tr w:rsidR="003816CE">
        <w:trPr>
          <w:trHeight w:val="286"/>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71.</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t xml:space="preserve">Взаимосвязь табличных случаев умножения числа 4 и деления на 4.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60" w:firstLine="0"/>
              <w:jc w:val="center"/>
            </w:pPr>
            <w:r>
              <w:t xml:space="preserve">1 </w:t>
            </w:r>
          </w:p>
        </w:tc>
      </w:tr>
      <w:tr w:rsidR="003816CE">
        <w:trPr>
          <w:trHeight w:val="564"/>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72.</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Составление и решение простых арифметических задач на деление на 4 равные части.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60" w:firstLine="0"/>
              <w:jc w:val="center"/>
            </w:pPr>
            <w:r>
              <w:t xml:space="preserve">1 </w:t>
            </w:r>
          </w:p>
        </w:tc>
      </w:tr>
      <w:tr w:rsidR="003816CE">
        <w:trPr>
          <w:trHeight w:val="286"/>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center"/>
            </w:pP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rPr>
                <w:b/>
              </w:rPr>
              <w:t xml:space="preserve">Умножение чисел 5 и 6.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center"/>
            </w:pPr>
            <w:r>
              <w:t xml:space="preserve">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73.</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t xml:space="preserve">Составление таблиц умножения чисел 5 и 6 (в пределах 20), их изучение, воспроизведение.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60" w:firstLine="0"/>
              <w:jc w:val="center"/>
            </w:pPr>
            <w:r>
              <w:t xml:space="preserve">1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74.</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Выполнение табличных случаев умножения чисел 5 и 6 с проверкой правильности вычислений по таблицам умножения.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60" w:firstLine="0"/>
              <w:jc w:val="center"/>
            </w:pPr>
            <w:r>
              <w:t xml:space="preserve">1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75.</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Умножение чисел, полученных при измерении величин, на основе табличного умножения чисел 5 и 6.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60" w:firstLine="0"/>
              <w:jc w:val="center"/>
            </w:pPr>
            <w:r>
              <w:t xml:space="preserve">1 </w:t>
            </w:r>
          </w:p>
        </w:tc>
      </w:tr>
      <w:tr w:rsidR="003816CE">
        <w:trPr>
          <w:trHeight w:val="838"/>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76.</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right="58" w:firstLine="0"/>
            </w:pPr>
            <w:r>
              <w:t xml:space="preserve">Составление и решение простых арифметических задач на нахождение произведения как суммы одинаковых чисел (слагаемых) на основе табличного умножения чисел 5 и 6.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60" w:firstLine="0"/>
              <w:jc w:val="center"/>
            </w:pPr>
            <w:r>
              <w:t xml:space="preserve">1 </w:t>
            </w:r>
          </w:p>
        </w:tc>
      </w:tr>
      <w:tr w:rsidR="003816CE">
        <w:trPr>
          <w:trHeight w:val="286"/>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rPr>
                <w:b/>
              </w:rPr>
              <w:t>Деление на 5 и на 6.</w:t>
            </w: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center"/>
            </w:pPr>
            <w:r>
              <w:t xml:space="preserve"> </w:t>
            </w:r>
          </w:p>
        </w:tc>
      </w:tr>
      <w:tr w:rsidR="003816CE">
        <w:trPr>
          <w:trHeight w:val="565"/>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77.</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t xml:space="preserve">Составление таблиц деления на 5 и на 6 (в пределах 20), их изучение, воспроизведение.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60" w:firstLine="0"/>
              <w:jc w:val="center"/>
            </w:pPr>
            <w:r>
              <w:t xml:space="preserve">1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78.</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Выполнение табличных случаев деления чисел на 5 и на 6 с проверкой правильности вычислений по таблицам деления.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60" w:firstLine="0"/>
              <w:jc w:val="center"/>
            </w:pPr>
            <w:r>
              <w:t xml:space="preserve">1 </w:t>
            </w:r>
          </w:p>
        </w:tc>
      </w:tr>
      <w:tr w:rsidR="003816CE">
        <w:trPr>
          <w:trHeight w:val="286"/>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79.</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t xml:space="preserve">Деление на 5 и на 6 чисел, полученных при измерении величин.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60" w:firstLine="0"/>
              <w:jc w:val="center"/>
            </w:pPr>
            <w:r>
              <w:t xml:space="preserve">1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80.</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Составление и решение простых арифметических задач на деление на 5, на 6 равных частей.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60" w:firstLine="0"/>
              <w:jc w:val="center"/>
            </w:pPr>
            <w:r>
              <w:t xml:space="preserve">1 </w:t>
            </w:r>
          </w:p>
        </w:tc>
      </w:tr>
      <w:tr w:rsidR="003816CE">
        <w:trPr>
          <w:trHeight w:val="324"/>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81.</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t xml:space="preserve">Последовательность месяцев в году. Номера месяцев от начала года.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60" w:firstLine="0"/>
              <w:jc w:val="center"/>
            </w:pPr>
            <w:r>
              <w:t xml:space="preserve">1 </w:t>
            </w:r>
          </w:p>
        </w:tc>
      </w:tr>
      <w:tr w:rsidR="003816CE">
        <w:trPr>
          <w:trHeight w:val="286"/>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82.</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t xml:space="preserve">Контрольная работа по теме «Табличные случаи деления».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60" w:firstLine="0"/>
              <w:jc w:val="center"/>
            </w:pPr>
            <w:r>
              <w:t xml:space="preserve">1 </w:t>
            </w:r>
          </w:p>
        </w:tc>
      </w:tr>
      <w:tr w:rsidR="003816CE">
        <w:trPr>
          <w:trHeight w:val="286"/>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center"/>
            </w:pP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rPr>
                <w:b/>
              </w:rPr>
              <w:t xml:space="preserve">Второй десяток.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center"/>
            </w:pPr>
            <w:r>
              <w:t xml:space="preserve"> </w:t>
            </w:r>
          </w:p>
        </w:tc>
      </w:tr>
      <w:tr w:rsidR="003816CE">
        <w:trPr>
          <w:trHeight w:val="564"/>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83.</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tabs>
                <w:tab w:val="center" w:pos="349"/>
                <w:tab w:val="center" w:pos="1162"/>
                <w:tab w:val="center" w:pos="2187"/>
                <w:tab w:val="center" w:pos="3986"/>
                <w:tab w:val="center" w:pos="5678"/>
                <w:tab w:val="center" w:pos="7005"/>
              </w:tabs>
              <w:spacing w:after="29" w:line="259" w:lineRule="auto"/>
              <w:ind w:firstLine="0"/>
              <w:jc w:val="left"/>
            </w:pPr>
            <w:r>
              <w:rPr>
                <w:rFonts w:ascii="Calibri" w:eastAsia="Calibri" w:hAnsi="Calibri" w:cs="Calibri"/>
              </w:rPr>
              <w:tab/>
            </w:r>
            <w:r>
              <w:t xml:space="preserve">Работа </w:t>
            </w:r>
            <w:r>
              <w:tab/>
              <w:t xml:space="preserve">над </w:t>
            </w:r>
            <w:r>
              <w:tab/>
              <w:t xml:space="preserve">ошибками. </w:t>
            </w:r>
            <w:r>
              <w:tab/>
              <w:t xml:space="preserve">Переместительное </w:t>
            </w:r>
            <w:r>
              <w:tab/>
              <w:t xml:space="preserve">свойство </w:t>
            </w:r>
            <w:r>
              <w:tab/>
              <w:t xml:space="preserve">умножения </w:t>
            </w:r>
          </w:p>
          <w:p w:rsidR="003816CE" w:rsidRDefault="00C02F7E">
            <w:pPr>
              <w:spacing w:after="0" w:line="259" w:lineRule="auto"/>
              <w:ind w:left="2" w:firstLine="0"/>
              <w:jc w:val="left"/>
            </w:pPr>
            <w:r>
              <w:t xml:space="preserve">(практическое использование).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60" w:firstLine="0"/>
              <w:jc w:val="center"/>
            </w:pPr>
            <w:r>
              <w:t xml:space="preserve">1 </w:t>
            </w:r>
          </w:p>
        </w:tc>
      </w:tr>
      <w:tr w:rsidR="003816CE">
        <w:trPr>
          <w:trHeight w:val="838"/>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84.</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t xml:space="preserve">Составные арифметические задачи в два действия (сложение, вычитание, умножение, деление): краткая запись, решение задачи с вопросами, ответ задачи.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60" w:firstLine="0"/>
              <w:jc w:val="center"/>
            </w:pPr>
            <w:r>
              <w:t xml:space="preserve">1 </w:t>
            </w:r>
          </w:p>
        </w:tc>
      </w:tr>
    </w:tbl>
    <w:p w:rsidR="003816CE" w:rsidRDefault="003816CE">
      <w:pPr>
        <w:spacing w:after="0" w:line="259" w:lineRule="auto"/>
        <w:ind w:left="-1702" w:right="3" w:firstLine="0"/>
        <w:jc w:val="left"/>
      </w:pPr>
    </w:p>
    <w:tbl>
      <w:tblPr>
        <w:tblStyle w:val="TableGrid"/>
        <w:tblW w:w="9527" w:type="dxa"/>
        <w:tblInd w:w="-170" w:type="dxa"/>
        <w:tblCellMar>
          <w:top w:w="6" w:type="dxa"/>
          <w:left w:w="106" w:type="dxa"/>
        </w:tblCellMar>
        <w:tblLook w:val="04A0"/>
      </w:tblPr>
      <w:tblGrid>
        <w:gridCol w:w="737"/>
        <w:gridCol w:w="7799"/>
        <w:gridCol w:w="991"/>
      </w:tblGrid>
      <w:tr w:rsidR="003816CE">
        <w:trPr>
          <w:trHeight w:val="564"/>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85.</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Составление составных арифметических задач в два действия по предложенному сюжету, иллюстрациям, краткой записи.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108" w:firstLine="0"/>
              <w:jc w:val="center"/>
            </w:pPr>
            <w:r>
              <w:t xml:space="preserve">1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86.</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Простые арифметические задачи на нахождение стоимости на основе зависимости между ценой, количеством, стоимостью.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108" w:firstLine="0"/>
              <w:jc w:val="center"/>
            </w:pPr>
            <w:r>
              <w:t xml:space="preserve">1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87.</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t xml:space="preserve">Окружность: распознавание, называние. Дифференциация шара, круга, окружности.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108" w:firstLine="0"/>
              <w:jc w:val="center"/>
            </w:pPr>
            <w:r>
              <w:t xml:space="preserve">1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88.</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23" w:line="259" w:lineRule="auto"/>
              <w:ind w:left="2" w:firstLine="0"/>
              <w:jc w:val="left"/>
            </w:pPr>
            <w:r>
              <w:t xml:space="preserve">Соотнесение формы предметов (обруч, кольцо) с окружностью. </w:t>
            </w:r>
          </w:p>
          <w:p w:rsidR="003816CE" w:rsidRDefault="00C02F7E">
            <w:pPr>
              <w:spacing w:after="0" w:line="259" w:lineRule="auto"/>
              <w:ind w:left="2" w:firstLine="0"/>
              <w:jc w:val="left"/>
            </w:pPr>
            <w:r>
              <w:t xml:space="preserve">Знакомство с циркулем. Построение окружности с помощью циркуля.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108" w:firstLine="0"/>
              <w:jc w:val="center"/>
            </w:pPr>
            <w:r>
              <w:t xml:space="preserve">1 </w:t>
            </w:r>
          </w:p>
        </w:tc>
      </w:tr>
      <w:tr w:rsidR="003816CE">
        <w:trPr>
          <w:trHeight w:val="286"/>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48" w:firstLine="0"/>
              <w:jc w:val="center"/>
            </w:pP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rPr>
                <w:b/>
              </w:rPr>
              <w:t xml:space="preserve">Сотня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48" w:firstLine="0"/>
              <w:jc w:val="center"/>
            </w:pPr>
            <w:r>
              <w:t xml:space="preserve">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89.</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Образование круглых десятков в пределах 100, их запись и название. Ряд круглых десятков.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108" w:firstLine="0"/>
              <w:jc w:val="center"/>
            </w:pPr>
            <w:r>
              <w:t xml:space="preserve">1 </w:t>
            </w:r>
          </w:p>
        </w:tc>
      </w:tr>
      <w:tr w:rsidR="003816CE">
        <w:trPr>
          <w:trHeight w:val="564"/>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90.</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Присчитывание, отсчитывание по 10 в пределах 100. Сравнение и упорядочение круглых десятков.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108" w:firstLine="0"/>
              <w:jc w:val="center"/>
            </w:pPr>
            <w:r>
              <w:t xml:space="preserve">1 </w:t>
            </w:r>
          </w:p>
        </w:tc>
      </w:tr>
      <w:tr w:rsidR="003816CE">
        <w:trPr>
          <w:trHeight w:val="286"/>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lastRenderedPageBreak/>
              <w:t>91.</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t xml:space="preserve">Сложение, вычитание круглых десятков и числа 10.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108" w:firstLine="0"/>
              <w:jc w:val="center"/>
            </w:pPr>
            <w:r>
              <w:t xml:space="preserve">1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92.</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t xml:space="preserve">Соотношение: 1 р. = 100 к. Сравнение круглых десятков, полученных при измерении стоимости, в пределах 100 р.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108" w:firstLine="0"/>
              <w:jc w:val="center"/>
            </w:pPr>
            <w:r>
              <w:t xml:space="preserve">1 </w:t>
            </w:r>
          </w:p>
        </w:tc>
      </w:tr>
      <w:tr w:rsidR="003816CE">
        <w:trPr>
          <w:trHeight w:val="838"/>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93.</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right="109" w:firstLine="0"/>
            </w:pPr>
            <w:r>
              <w:t xml:space="preserve">Знакомство с монетой 50 к. Размен монет достоинством 50 к., 1 р. монетами по 10 к.  Замена монет более мелкого достоинства (по 10 к.) монетой более крупного достоинства (50 к., 1 р.).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108" w:firstLine="0"/>
              <w:jc w:val="center"/>
            </w:pPr>
            <w:r>
              <w:t xml:space="preserve">1 </w:t>
            </w:r>
          </w:p>
        </w:tc>
      </w:tr>
      <w:tr w:rsidR="003816CE">
        <w:trPr>
          <w:trHeight w:val="286"/>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48" w:firstLine="0"/>
              <w:jc w:val="center"/>
            </w:pP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rPr>
                <w:b/>
              </w:rPr>
              <w:t xml:space="preserve">Числа 21-100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48" w:firstLine="0"/>
              <w:jc w:val="center"/>
            </w:pPr>
            <w:r>
              <w:t xml:space="preserve">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94.</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Получение двузначных чисел в пределах 100 из десятков и единиц. Чтение и запись чисел в пределах 100.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108" w:firstLine="0"/>
              <w:jc w:val="center"/>
            </w:pPr>
            <w:r>
              <w:t xml:space="preserve">1 </w:t>
            </w:r>
          </w:p>
        </w:tc>
      </w:tr>
      <w:tr w:rsidR="003816CE">
        <w:trPr>
          <w:trHeight w:val="286"/>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95.</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t xml:space="preserve">Разложение двузначных чисел на десятки и единицы.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108" w:firstLine="0"/>
              <w:jc w:val="center"/>
            </w:pPr>
            <w:r>
              <w:t xml:space="preserve">1 </w:t>
            </w:r>
          </w:p>
        </w:tc>
      </w:tr>
      <w:tr w:rsidR="003816CE">
        <w:trPr>
          <w:trHeight w:val="564"/>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96.</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Числовой ряд в пределах 100. Присчитывание, отсчитывание по 1 в пределах 100.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108" w:firstLine="0"/>
              <w:jc w:val="center"/>
            </w:pPr>
            <w:r>
              <w:t xml:space="preserve">1 </w:t>
            </w:r>
          </w:p>
        </w:tc>
      </w:tr>
      <w:tr w:rsidR="003816CE">
        <w:trPr>
          <w:trHeight w:val="838"/>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97.</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23" w:line="259" w:lineRule="auto"/>
              <w:ind w:left="2" w:firstLine="0"/>
              <w:jc w:val="left"/>
            </w:pPr>
            <w:r>
              <w:t xml:space="preserve">Получение следующего и предыдущего числа.   </w:t>
            </w:r>
          </w:p>
          <w:p w:rsidR="003816CE" w:rsidRDefault="00C02F7E">
            <w:pPr>
              <w:spacing w:after="0" w:line="259" w:lineRule="auto"/>
              <w:ind w:left="2" w:firstLine="0"/>
              <w:jc w:val="left"/>
            </w:pPr>
            <w:r>
              <w:t xml:space="preserve">Счет предметов и отвлеченный счет в пределах 100. Счет в заданных пределах.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108" w:firstLine="0"/>
              <w:jc w:val="center"/>
            </w:pPr>
            <w:r>
              <w:t xml:space="preserve">1 </w:t>
            </w:r>
          </w:p>
        </w:tc>
      </w:tr>
      <w:tr w:rsidR="003816CE">
        <w:trPr>
          <w:trHeight w:val="838"/>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98.</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right="114" w:firstLine="0"/>
            </w:pPr>
            <w:r>
              <w:t xml:space="preserve">Разряды: единицы, десятки, сотни. Место разрядов в записи числа. Разрядная таблица. Представление чисел в виде суммы разрядных слагаемых.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108" w:firstLine="0"/>
              <w:jc w:val="center"/>
            </w:pPr>
            <w:r>
              <w:t xml:space="preserve">1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99.</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Сравнение чисел в пределах 100. Числа, полученные при измерении стоимости в пределах 100 р., полученные при измерении одной мерой.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108" w:firstLine="0"/>
              <w:jc w:val="center"/>
            </w:pPr>
            <w:r>
              <w:t xml:space="preserve">1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100.</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Сравнение чисел, полученных при измерении величин одной мерой стоимости, длины, массы, ёмкости, времени (в пределах 100).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108" w:firstLine="0"/>
              <w:jc w:val="center"/>
            </w:pPr>
            <w:r>
              <w:t xml:space="preserve">1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101.</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Сложение и вычитание чисел в пределах 100 на основе десятичного состава чисел; присчитывания, отсчитывания по 1.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108" w:firstLine="0"/>
              <w:jc w:val="center"/>
            </w:pPr>
            <w:r>
              <w:t xml:space="preserve">1 </w:t>
            </w:r>
          </w:p>
        </w:tc>
      </w:tr>
      <w:tr w:rsidR="003816CE">
        <w:trPr>
          <w:trHeight w:val="286"/>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102.</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t xml:space="preserve">Решение простых и составных задач с числами в пределах 100.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108" w:firstLine="0"/>
              <w:jc w:val="center"/>
            </w:pPr>
            <w:r>
              <w:t xml:space="preserve">1 </w:t>
            </w:r>
          </w:p>
        </w:tc>
      </w:tr>
      <w:tr w:rsidR="003816CE">
        <w:trPr>
          <w:trHeight w:val="564"/>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103.</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Составление и решение арифметических задач с числами в пределах 100 по предложенному сюжету, готовому решению, краткой записи.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108" w:firstLine="0"/>
              <w:jc w:val="center"/>
            </w:pPr>
            <w:r>
              <w:t xml:space="preserve">1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104.</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Знакомство с мерой длины – метром. Запись: 1 м. Соотношения: 1 м = 100 см, 1 м = 10 дом.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108" w:firstLine="0"/>
              <w:jc w:val="center"/>
            </w:pPr>
            <w:r>
              <w:t>1</w:t>
            </w:r>
            <w:r>
              <w:rPr>
                <w:i/>
              </w:rPr>
              <w:t xml:space="preserve">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105.</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Измерение длины предметов с помощью модели метра (в качестве мерки). Сравнение чисел, полученных при измерении длины.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108" w:firstLine="0"/>
              <w:jc w:val="center"/>
            </w:pPr>
            <w:r>
              <w:t xml:space="preserve">1 </w:t>
            </w:r>
          </w:p>
        </w:tc>
      </w:tr>
      <w:tr w:rsidR="003816CE">
        <w:trPr>
          <w:trHeight w:val="286"/>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106.</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t xml:space="preserve">Подготовка к итоговой контрольной работе за III четверть.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108" w:firstLine="0"/>
              <w:jc w:val="center"/>
            </w:pPr>
            <w:r>
              <w:t xml:space="preserve">1 </w:t>
            </w:r>
          </w:p>
        </w:tc>
      </w:tr>
      <w:tr w:rsidR="003816CE">
        <w:trPr>
          <w:trHeight w:val="286"/>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107.</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t xml:space="preserve">Итоговая контрольная работа за III четверть.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108" w:firstLine="0"/>
              <w:jc w:val="center"/>
            </w:pPr>
            <w:r>
              <w:t xml:space="preserve">1 </w:t>
            </w:r>
          </w:p>
        </w:tc>
      </w:tr>
      <w:tr w:rsidR="003816CE">
        <w:trPr>
          <w:trHeight w:val="286"/>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91" w:firstLine="0"/>
              <w:jc w:val="center"/>
            </w:pP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107" w:firstLine="0"/>
              <w:jc w:val="center"/>
            </w:pPr>
            <w:r>
              <w:rPr>
                <w:b/>
              </w:rPr>
              <w:t xml:space="preserve">IV четверть (29ч)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48" w:firstLine="0"/>
              <w:jc w:val="center"/>
            </w:pPr>
            <w:r>
              <w:t xml:space="preserve"> </w:t>
            </w:r>
          </w:p>
        </w:tc>
      </w:tr>
      <w:tr w:rsidR="003816CE">
        <w:trPr>
          <w:trHeight w:val="564"/>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108.</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t xml:space="preserve">Сложение и вычитание (в пределах 100 см) чисел, полученных  при измерении длины.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108" w:firstLine="0"/>
              <w:jc w:val="center"/>
            </w:pPr>
            <w:r>
              <w:t xml:space="preserve">1 </w:t>
            </w:r>
          </w:p>
        </w:tc>
      </w:tr>
      <w:tr w:rsidR="003816CE">
        <w:trPr>
          <w:trHeight w:val="286"/>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109.</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t xml:space="preserve">Числа, полученные при измерении времени.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108" w:firstLine="0"/>
              <w:jc w:val="center"/>
            </w:pPr>
            <w:r>
              <w:t xml:space="preserve">1 </w:t>
            </w:r>
          </w:p>
        </w:tc>
      </w:tr>
      <w:tr w:rsidR="003816CE">
        <w:trPr>
          <w:trHeight w:val="334"/>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110.</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t xml:space="preserve">Знакомство с календарем. Количество суток в каждом месяце года.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108" w:firstLine="0"/>
              <w:jc w:val="center"/>
            </w:pPr>
            <w:r>
              <w:t xml:space="preserve">1 </w:t>
            </w:r>
          </w:p>
        </w:tc>
      </w:tr>
    </w:tbl>
    <w:p w:rsidR="003816CE" w:rsidRDefault="003816CE">
      <w:pPr>
        <w:spacing w:after="0" w:line="259" w:lineRule="auto"/>
        <w:ind w:left="-1702" w:right="3" w:firstLine="0"/>
        <w:jc w:val="left"/>
      </w:pPr>
    </w:p>
    <w:tbl>
      <w:tblPr>
        <w:tblStyle w:val="TableGrid"/>
        <w:tblW w:w="9527" w:type="dxa"/>
        <w:tblInd w:w="-170" w:type="dxa"/>
        <w:tblCellMar>
          <w:top w:w="6" w:type="dxa"/>
          <w:left w:w="106" w:type="dxa"/>
        </w:tblCellMar>
        <w:tblLook w:val="04A0"/>
      </w:tblPr>
      <w:tblGrid>
        <w:gridCol w:w="737"/>
        <w:gridCol w:w="7799"/>
        <w:gridCol w:w="991"/>
      </w:tblGrid>
      <w:tr w:rsidR="003816CE">
        <w:trPr>
          <w:trHeight w:val="334"/>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48" w:firstLine="0"/>
              <w:jc w:val="center"/>
            </w:pP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rPr>
                <w:b/>
              </w:rPr>
              <w:t xml:space="preserve">Сложение и вычитание круглых десятков.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48" w:firstLine="0"/>
              <w:jc w:val="center"/>
            </w:pPr>
            <w:r>
              <w:t xml:space="preserve"> </w:t>
            </w:r>
          </w:p>
        </w:tc>
      </w:tr>
      <w:tr w:rsidR="003816CE">
        <w:trPr>
          <w:trHeight w:val="286"/>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111.</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t xml:space="preserve">Сложение и вычитание круглых десятков (30+20; 50–20).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108" w:firstLine="0"/>
              <w:jc w:val="center"/>
            </w:pPr>
            <w:r>
              <w:t xml:space="preserve">1 </w:t>
            </w:r>
          </w:p>
        </w:tc>
      </w:tr>
      <w:tr w:rsidR="003816CE">
        <w:trPr>
          <w:trHeight w:val="564"/>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112.</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t xml:space="preserve">Сложение </w:t>
            </w:r>
            <w:r>
              <w:tab/>
              <w:t xml:space="preserve">и </w:t>
            </w:r>
            <w:r>
              <w:tab/>
              <w:t xml:space="preserve">вычитание </w:t>
            </w:r>
            <w:r>
              <w:tab/>
              <w:t xml:space="preserve">круглых </w:t>
            </w:r>
            <w:r>
              <w:tab/>
              <w:t xml:space="preserve">десятков, </w:t>
            </w:r>
            <w:r>
              <w:tab/>
              <w:t xml:space="preserve">полученных  при измерении стоимости.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108" w:firstLine="0"/>
              <w:jc w:val="center"/>
            </w:pPr>
            <w:r>
              <w:t xml:space="preserve">1 </w:t>
            </w:r>
          </w:p>
        </w:tc>
      </w:tr>
      <w:tr w:rsidR="003816CE">
        <w:trPr>
          <w:trHeight w:val="286"/>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48" w:firstLine="0"/>
              <w:jc w:val="center"/>
            </w:pP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rPr>
                <w:b/>
              </w:rPr>
              <w:t xml:space="preserve">Сложение и вычитание двузначных и однозначных чисел.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48" w:firstLine="0"/>
              <w:jc w:val="center"/>
            </w:pPr>
            <w:r>
              <w:t xml:space="preserve"> </w:t>
            </w:r>
          </w:p>
        </w:tc>
      </w:tr>
      <w:tr w:rsidR="003816CE">
        <w:trPr>
          <w:trHeight w:val="838"/>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113.</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tabs>
                <w:tab w:val="center" w:pos="521"/>
                <w:tab w:val="center" w:pos="1443"/>
                <w:tab w:val="center" w:pos="2398"/>
                <w:tab w:val="center" w:pos="3892"/>
                <w:tab w:val="center" w:pos="4904"/>
                <w:tab w:val="center" w:pos="5983"/>
                <w:tab w:val="center" w:pos="7288"/>
              </w:tabs>
              <w:spacing w:after="0" w:line="259" w:lineRule="auto"/>
              <w:ind w:firstLine="0"/>
              <w:jc w:val="left"/>
            </w:pPr>
            <w:r>
              <w:rPr>
                <w:rFonts w:ascii="Calibri" w:eastAsia="Calibri" w:hAnsi="Calibri" w:cs="Calibri"/>
              </w:rPr>
              <w:tab/>
            </w:r>
            <w:r>
              <w:t xml:space="preserve">Сложение </w:t>
            </w:r>
            <w:r>
              <w:tab/>
              <w:t xml:space="preserve">и </w:t>
            </w:r>
            <w:r>
              <w:tab/>
              <w:t xml:space="preserve">вычитание </w:t>
            </w:r>
            <w:r>
              <w:tab/>
              <w:t xml:space="preserve">двузначных </w:t>
            </w:r>
            <w:r>
              <w:tab/>
              <w:t xml:space="preserve">и </w:t>
            </w:r>
            <w:r>
              <w:tab/>
              <w:t xml:space="preserve">однозначных </w:t>
            </w:r>
            <w:r>
              <w:tab/>
              <w:t xml:space="preserve">чисел  </w:t>
            </w:r>
          </w:p>
          <w:p w:rsidR="003816CE" w:rsidRDefault="00C02F7E">
            <w:pPr>
              <w:spacing w:after="0" w:line="259" w:lineRule="auto"/>
              <w:ind w:left="2" w:firstLine="0"/>
            </w:pPr>
            <w:r>
              <w:t xml:space="preserve">в пределах 100 без перехода через разряд приемами устных вычислений (34+2; 2+34; 34–2).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108" w:firstLine="0"/>
              <w:jc w:val="center"/>
            </w:pPr>
            <w:r>
              <w:t xml:space="preserve">1 </w:t>
            </w:r>
          </w:p>
        </w:tc>
      </w:tr>
      <w:tr w:rsidR="003816CE">
        <w:trPr>
          <w:trHeight w:val="286"/>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114.</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t xml:space="preserve">Увеличение, уменьшение на несколько единиц чисел в пределах 100.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108" w:firstLine="0"/>
              <w:jc w:val="center"/>
            </w:pPr>
            <w:r>
              <w:t xml:space="preserve">1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lastRenderedPageBreak/>
              <w:t>115.</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Сложение и вычитание чисел, полученных при измерении величин  (в пределах 100).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108" w:firstLine="0"/>
              <w:jc w:val="center"/>
            </w:pPr>
            <w:r>
              <w:t xml:space="preserve">1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116.</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Сложение, вычитание чисел в пределах 100 с нулем (34+0; 0+34; 34–0; 34– 34).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108" w:firstLine="0"/>
              <w:jc w:val="center"/>
            </w:pPr>
            <w:r>
              <w:t xml:space="preserve">1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117.</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Знакомство с центром, радиусом окружности и круга. Построение окружности с данным радиусом.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108" w:firstLine="0"/>
              <w:jc w:val="center"/>
            </w:pPr>
            <w:r>
              <w:t xml:space="preserve">1 </w:t>
            </w:r>
          </w:p>
        </w:tc>
      </w:tr>
      <w:tr w:rsidR="003816CE">
        <w:trPr>
          <w:trHeight w:val="564"/>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118.</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Решение примеров. Построение окружностей с радиусами, равными по длине, разными по длине.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108" w:firstLine="0"/>
              <w:jc w:val="center"/>
            </w:pPr>
            <w:r>
              <w:t xml:space="preserve">1 </w:t>
            </w:r>
          </w:p>
        </w:tc>
      </w:tr>
      <w:tr w:rsidR="003816CE">
        <w:trPr>
          <w:trHeight w:val="286"/>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48" w:firstLine="0"/>
              <w:jc w:val="center"/>
            </w:pP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rPr>
                <w:b/>
              </w:rPr>
              <w:t xml:space="preserve">Сложение и вычитание двузначных чисел и круглых десятков.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48" w:firstLine="0"/>
              <w:jc w:val="center"/>
            </w:pPr>
            <w:r>
              <w:t xml:space="preserve">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119.</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Сложение и вычитание двузначных чисел и круглых десятков  в пределах 100 приемами устных вычислений (34+20; 20+34; 34–20).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108" w:firstLine="0"/>
              <w:jc w:val="center"/>
            </w:pPr>
            <w:r>
              <w:t xml:space="preserve">1 </w:t>
            </w:r>
          </w:p>
        </w:tc>
      </w:tr>
      <w:tr w:rsidR="003816CE">
        <w:trPr>
          <w:trHeight w:val="838"/>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120.</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right="114" w:firstLine="0"/>
            </w:pPr>
            <w:r>
              <w:t xml:space="preserve">Увеличение, уменьшение на несколько десятков чисел в пределах 100. Построение окружности с радиусом, равным по длине радиусу данной окружности (такой же длины).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108" w:firstLine="0"/>
              <w:jc w:val="center"/>
            </w:pPr>
            <w:r>
              <w:t xml:space="preserve">1 </w:t>
            </w:r>
          </w:p>
        </w:tc>
      </w:tr>
      <w:tr w:rsidR="003816CE">
        <w:trPr>
          <w:trHeight w:val="286"/>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rPr>
                <w:b/>
              </w:rPr>
              <w:t xml:space="preserve">Сложение и вычитание двузначных чисел.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48" w:firstLine="0"/>
              <w:jc w:val="center"/>
            </w:pPr>
            <w:r>
              <w:t xml:space="preserve">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121.</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Сложение и вычитание двузначных чисел в пределах 100  без перехода через разряд приемами устных вычислений (34+23; 34–23).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108" w:firstLine="0"/>
              <w:jc w:val="center"/>
            </w:pPr>
            <w:r>
              <w:t xml:space="preserve">1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122.</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t xml:space="preserve">Построение </w:t>
            </w:r>
            <w:r>
              <w:tab/>
              <w:t xml:space="preserve">окружностей </w:t>
            </w:r>
            <w:r>
              <w:tab/>
              <w:t xml:space="preserve">с </w:t>
            </w:r>
            <w:r>
              <w:tab/>
              <w:t xml:space="preserve">радиусами, </w:t>
            </w:r>
            <w:r>
              <w:tab/>
              <w:t xml:space="preserve">разными </w:t>
            </w:r>
            <w:r>
              <w:tab/>
              <w:t xml:space="preserve">по </w:t>
            </w:r>
            <w:r>
              <w:tab/>
              <w:t xml:space="preserve">длине,  с центром в одной точке.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108" w:firstLine="0"/>
              <w:jc w:val="center"/>
            </w:pPr>
            <w:r>
              <w:t xml:space="preserve">1 </w:t>
            </w:r>
          </w:p>
        </w:tc>
      </w:tr>
      <w:tr w:rsidR="003816CE">
        <w:trPr>
          <w:trHeight w:val="564"/>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123.</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Самостоятельная работа по теме «Сложение и вычитание двузначных чисел и круглых десятков».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108" w:firstLine="0"/>
              <w:jc w:val="center"/>
            </w:pPr>
            <w:r>
              <w:t xml:space="preserve">1 </w:t>
            </w:r>
          </w:p>
        </w:tc>
      </w:tr>
      <w:tr w:rsidR="003816CE">
        <w:trPr>
          <w:trHeight w:val="286"/>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rPr>
                <w:b/>
              </w:rPr>
              <w:t xml:space="preserve">Получение в сумме круглых десятков и числа 100.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48" w:firstLine="0"/>
              <w:jc w:val="center"/>
            </w:pPr>
            <w:r>
              <w:t xml:space="preserve"> </w:t>
            </w:r>
          </w:p>
        </w:tc>
      </w:tr>
      <w:tr w:rsidR="003816CE">
        <w:trPr>
          <w:trHeight w:val="838"/>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124.</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right="115" w:firstLine="0"/>
            </w:pPr>
            <w:r>
              <w:t xml:space="preserve">Сложение двузначного числа с </w:t>
            </w:r>
            <w:proofErr w:type="gramStart"/>
            <w:r>
              <w:t>однозначным</w:t>
            </w:r>
            <w:proofErr w:type="gramEnd"/>
            <w:r>
              <w:t xml:space="preserve"> в пределах 100, получение  в сумме круглых десятков и числа 100 приемами устных вычислений (27+3; 97+3).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108" w:firstLine="0"/>
              <w:jc w:val="center"/>
            </w:pPr>
            <w:r>
              <w:t xml:space="preserve">1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125.</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Сложение двузначных чисел в пределах 100, получение в сумме круглых десятков и числа 100 приемами устных вычислений (27+13; 87+13).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108" w:firstLine="0"/>
              <w:jc w:val="center"/>
            </w:pPr>
            <w:r>
              <w:t xml:space="preserve">1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126.</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Построение окружности с радиусом, который больше, меньше  по длине, чем радиус данной окружности.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108" w:firstLine="0"/>
              <w:jc w:val="center"/>
            </w:pPr>
            <w:r>
              <w:t xml:space="preserve">1 </w:t>
            </w:r>
          </w:p>
        </w:tc>
      </w:tr>
      <w:tr w:rsidR="003816CE">
        <w:trPr>
          <w:trHeight w:val="286"/>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48" w:firstLine="0"/>
              <w:jc w:val="center"/>
            </w:pP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rPr>
                <w:b/>
              </w:rPr>
              <w:t xml:space="preserve">Вычитание чисел из круглых десятков и из числа 100.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48" w:firstLine="0"/>
              <w:jc w:val="center"/>
            </w:pPr>
            <w:r>
              <w:t xml:space="preserve"> </w:t>
            </w:r>
          </w:p>
        </w:tc>
      </w:tr>
      <w:tr w:rsidR="003816CE">
        <w:trPr>
          <w:trHeight w:val="564"/>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127.</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Вычитание однозначных, двузначных чисел из круглых десятков приемами устных вычислений (50–4; 50–24).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108" w:firstLine="0"/>
              <w:jc w:val="center"/>
            </w:pPr>
            <w:r>
              <w:t xml:space="preserve">1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128.</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Вычитание однозначных, двузначных чисел из числа 100 приемами устных вычислений (100–4; 100–24).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108" w:firstLine="0"/>
              <w:jc w:val="center"/>
            </w:pPr>
            <w:r>
              <w:t xml:space="preserve">1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129.</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Вычитание однозначных, двузначных чисел из числа 100 приемами устных вычислений.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108" w:firstLine="0"/>
              <w:jc w:val="center"/>
            </w:pPr>
            <w:r>
              <w:t xml:space="preserve">1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130.</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Соотношение: 1 </w:t>
            </w:r>
            <w:proofErr w:type="spellStart"/>
            <w:r>
              <w:t>сут</w:t>
            </w:r>
            <w:proofErr w:type="spellEnd"/>
            <w:r>
              <w:t xml:space="preserve">. = 24 ч. Знакомство с мерой времени – минутой. Запись: 1 мин. Соотношение: 1 ч = 60 мин.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108" w:firstLine="0"/>
              <w:jc w:val="center"/>
            </w:pPr>
            <w:r>
              <w:t xml:space="preserve">1 </w:t>
            </w:r>
          </w:p>
        </w:tc>
      </w:tr>
      <w:tr w:rsidR="003816CE">
        <w:trPr>
          <w:trHeight w:val="286"/>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131.</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t xml:space="preserve">Подготовка к итоговой контрольной работе за год.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108" w:firstLine="0"/>
              <w:jc w:val="center"/>
            </w:pPr>
            <w:r>
              <w:t xml:space="preserve">1 </w:t>
            </w:r>
          </w:p>
        </w:tc>
      </w:tr>
      <w:tr w:rsidR="003816CE">
        <w:trPr>
          <w:trHeight w:val="286"/>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91" w:firstLine="0"/>
              <w:jc w:val="center"/>
            </w:pP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rPr>
                <w:b/>
              </w:rPr>
              <w:t>Умножение и деление чисел</w:t>
            </w: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48" w:firstLine="0"/>
              <w:jc w:val="center"/>
            </w:pPr>
            <w:r>
              <w:t xml:space="preserve"> </w:t>
            </w:r>
          </w:p>
        </w:tc>
      </w:tr>
      <w:tr w:rsidR="003816CE">
        <w:trPr>
          <w:trHeight w:val="288"/>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132.</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t xml:space="preserve">Итоговая контрольная работа за год.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108" w:firstLine="0"/>
              <w:jc w:val="center"/>
            </w:pPr>
            <w:r>
              <w:t xml:space="preserve">1 </w:t>
            </w:r>
          </w:p>
        </w:tc>
      </w:tr>
      <w:tr w:rsidR="003816CE">
        <w:trPr>
          <w:trHeight w:val="564"/>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133.</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22" w:line="259" w:lineRule="auto"/>
              <w:ind w:left="2" w:firstLine="0"/>
              <w:jc w:val="left"/>
            </w:pPr>
            <w:r>
              <w:t xml:space="preserve">Работа над ошибками. Табличное умножение чисел 2, 3, 4, 5, 6  </w:t>
            </w:r>
          </w:p>
          <w:p w:rsidR="003816CE" w:rsidRDefault="00C02F7E">
            <w:pPr>
              <w:spacing w:after="0" w:line="259" w:lineRule="auto"/>
              <w:ind w:left="2" w:firstLine="0"/>
              <w:jc w:val="left"/>
            </w:pPr>
            <w:r>
              <w:t xml:space="preserve">(в пределах 20).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108" w:firstLine="0"/>
              <w:jc w:val="center"/>
            </w:pPr>
            <w:r>
              <w:t xml:space="preserve">1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134.</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Табличное деление на 2, 3, 4, 5, 6 (на равные части, в пределах 20). Взаимосвязь умножения и деления.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108" w:firstLine="0"/>
              <w:jc w:val="center"/>
            </w:pPr>
            <w:r>
              <w:t xml:space="preserve">1 </w:t>
            </w:r>
          </w:p>
        </w:tc>
      </w:tr>
      <w:tr w:rsidR="003816CE">
        <w:trPr>
          <w:trHeight w:val="286"/>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91" w:firstLine="0"/>
              <w:jc w:val="center"/>
            </w:pP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rPr>
                <w:b/>
              </w:rPr>
              <w:t>Деление по содержанию.</w:t>
            </w: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right="48" w:firstLine="0"/>
              <w:jc w:val="center"/>
            </w:pPr>
            <w:r>
              <w:t xml:space="preserve">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135.</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jc w:val="left"/>
            </w:pPr>
            <w:r>
              <w:t xml:space="preserve">Знакомство </w:t>
            </w:r>
            <w:r>
              <w:tab/>
              <w:t xml:space="preserve">с </w:t>
            </w:r>
            <w:r>
              <w:tab/>
              <w:t xml:space="preserve">делением </w:t>
            </w:r>
            <w:r>
              <w:tab/>
              <w:t xml:space="preserve">по </w:t>
            </w:r>
            <w:r>
              <w:tab/>
              <w:t xml:space="preserve">содержанию. </w:t>
            </w:r>
            <w:r>
              <w:tab/>
              <w:t xml:space="preserve">Деление </w:t>
            </w:r>
            <w:r>
              <w:tab/>
              <w:t xml:space="preserve">предметных совокупностей по 2, 3, 4, 5.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108" w:firstLine="0"/>
              <w:jc w:val="center"/>
            </w:pPr>
            <w:r>
              <w:t xml:space="preserve">1 </w:t>
            </w:r>
          </w:p>
        </w:tc>
      </w:tr>
      <w:tr w:rsidR="003816CE">
        <w:trPr>
          <w:trHeight w:val="562"/>
        </w:trPr>
        <w:tc>
          <w:tcPr>
            <w:tcW w:w="737"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firstLine="0"/>
              <w:jc w:val="left"/>
            </w:pPr>
            <w:r>
              <w:t>136.</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816CE" w:rsidRDefault="00C02F7E">
            <w:pPr>
              <w:spacing w:after="0" w:line="259" w:lineRule="auto"/>
              <w:ind w:left="2" w:firstLine="0"/>
            </w:pPr>
            <w:r>
              <w:t xml:space="preserve">Порядок действий в числовых выражениях без скобок, содержащих умножение и деление.  </w:t>
            </w:r>
          </w:p>
        </w:tc>
        <w:tc>
          <w:tcPr>
            <w:tcW w:w="991" w:type="dxa"/>
            <w:tcBorders>
              <w:top w:val="single" w:sz="4" w:space="0" w:color="000000"/>
              <w:left w:val="single" w:sz="4" w:space="0" w:color="000000"/>
              <w:bottom w:val="single" w:sz="4" w:space="0" w:color="000000"/>
              <w:right w:val="single" w:sz="4" w:space="0" w:color="000000"/>
            </w:tcBorders>
            <w:vAlign w:val="center"/>
          </w:tcPr>
          <w:p w:rsidR="003816CE" w:rsidRDefault="00C02F7E">
            <w:pPr>
              <w:spacing w:after="0" w:line="259" w:lineRule="auto"/>
              <w:ind w:right="108" w:firstLine="0"/>
              <w:jc w:val="center"/>
            </w:pPr>
            <w:r>
              <w:t xml:space="preserve">1 </w:t>
            </w:r>
          </w:p>
        </w:tc>
      </w:tr>
    </w:tbl>
    <w:p w:rsidR="003816CE" w:rsidRDefault="00C02F7E">
      <w:pPr>
        <w:spacing w:after="14" w:line="259" w:lineRule="auto"/>
        <w:ind w:right="4197" w:firstLine="0"/>
        <w:jc w:val="right"/>
      </w:pPr>
      <w:r>
        <w:rPr>
          <w:b/>
        </w:rPr>
        <w:lastRenderedPageBreak/>
        <w:t xml:space="preserve"> </w:t>
      </w:r>
    </w:p>
    <w:p w:rsidR="003816CE" w:rsidRDefault="00C02F7E">
      <w:pPr>
        <w:spacing w:after="0" w:line="259" w:lineRule="auto"/>
        <w:ind w:firstLine="0"/>
        <w:jc w:val="left"/>
      </w:pPr>
      <w:r>
        <w:t xml:space="preserve"> </w:t>
      </w:r>
    </w:p>
    <w:sectPr w:rsidR="003816CE" w:rsidSect="00E257F5">
      <w:pgSz w:w="11906" w:h="16838"/>
      <w:pgMar w:top="1135" w:right="566" w:bottom="1150"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60BB1"/>
    <w:multiLevelType w:val="hybridMultilevel"/>
    <w:tmpl w:val="5756DCFE"/>
    <w:lvl w:ilvl="0" w:tplc="87E858A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B0DC68">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441860">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C6B624">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A2B4D8">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140C10">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66D890">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AC7776">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78AFF8">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2D10739E"/>
    <w:multiLevelType w:val="hybridMultilevel"/>
    <w:tmpl w:val="85C2D7DA"/>
    <w:lvl w:ilvl="0" w:tplc="6668189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1A8182">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080780">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748662">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BE6D2A">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EECBBA">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6AC44A">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5A477A">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36B5D0">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816CE"/>
    <w:rsid w:val="003816CE"/>
    <w:rsid w:val="00C02F7E"/>
    <w:rsid w:val="00C6565F"/>
    <w:rsid w:val="00D629A3"/>
    <w:rsid w:val="00D83882"/>
    <w:rsid w:val="00E257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65F"/>
    <w:pPr>
      <w:spacing w:after="13" w:line="305" w:lineRule="auto"/>
      <w:ind w:firstLine="842"/>
      <w:jc w:val="both"/>
    </w:pPr>
    <w:rPr>
      <w:rFonts w:ascii="Times New Roman" w:eastAsia="Times New Roman" w:hAnsi="Times New Roman" w:cs="Times New Roman"/>
      <w:color w:val="000000"/>
      <w:sz w:val="24"/>
    </w:rPr>
  </w:style>
  <w:style w:type="paragraph" w:styleId="1">
    <w:name w:val="heading 1"/>
    <w:next w:val="a"/>
    <w:link w:val="10"/>
    <w:uiPriority w:val="9"/>
    <w:qFormat/>
    <w:rsid w:val="00C6565F"/>
    <w:pPr>
      <w:keepNext/>
      <w:keepLines/>
      <w:spacing w:after="15"/>
      <w:ind w:left="854"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6565F"/>
    <w:rPr>
      <w:rFonts w:ascii="Times New Roman" w:eastAsia="Times New Roman" w:hAnsi="Times New Roman" w:cs="Times New Roman"/>
      <w:b/>
      <w:color w:val="000000"/>
      <w:sz w:val="24"/>
    </w:rPr>
  </w:style>
  <w:style w:type="table" w:customStyle="1" w:styleId="TableGrid">
    <w:name w:val="TableGrid"/>
    <w:rsid w:val="00C6565F"/>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5651</Words>
  <Characters>32213</Characters>
  <Application>Microsoft Office Word</Application>
  <DocSecurity>0</DocSecurity>
  <Lines>268</Lines>
  <Paragraphs>75</Paragraphs>
  <ScaleCrop>false</ScaleCrop>
  <Company/>
  <LinksUpToDate>false</LinksUpToDate>
  <CharactersWithSpaces>37789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Малеева</dc:creator>
  <cp:lastModifiedBy>Кабишева ИН</cp:lastModifiedBy>
  <cp:revision>2</cp:revision>
  <dcterms:created xsi:type="dcterms:W3CDTF">2025-02-17T17:02:00Z</dcterms:created>
  <dcterms:modified xsi:type="dcterms:W3CDTF">2025-02-17T17:02:00Z</dcterms:modified>
</cp:coreProperties>
</file>