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24"/>
          <w:szCs w:val="22"/>
        </w:rPr>
      </w:pPr>
      <w:r w:rsidRPr="00FA2715">
        <w:rPr>
          <w:rFonts w:ascii="Times New Roman" w:hAnsi="Times New Roman"/>
          <w:b/>
          <w:color w:val="000000"/>
          <w:sz w:val="24"/>
          <w:szCs w:val="22"/>
        </w:rPr>
        <w:t>МУНИЦИПАЛЬНОЕ БЮДЖЕТНОЕ ОБЩЕОБРАЗОВАТЕЛЬНОЕ УЧРЕЖДЕНИЕ «СПЕЦИАЛЬНАЯ (КОРРЕКЦИОННАЯ) ОБЩЕОБРАЗОВАТЕЛЬНАЯ ШК</w:t>
      </w:r>
      <w:r w:rsidR="008F7A1C">
        <w:rPr>
          <w:rFonts w:ascii="Times New Roman" w:hAnsi="Times New Roman"/>
          <w:b/>
          <w:color w:val="000000"/>
          <w:sz w:val="24"/>
          <w:szCs w:val="22"/>
        </w:rPr>
        <w:t xml:space="preserve">ОЛА  №37»   </w:t>
      </w:r>
      <w:r w:rsidRPr="00FA2715">
        <w:rPr>
          <w:rFonts w:ascii="Times New Roman" w:hAnsi="Times New Roman"/>
          <w:b/>
          <w:color w:val="000000"/>
          <w:sz w:val="24"/>
          <w:szCs w:val="22"/>
        </w:rPr>
        <w:t>г. БРЯНСКА</w:t>
      </w: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FA2715">
        <w:rPr>
          <w:rFonts w:ascii="Times New Roman" w:hAnsi="Times New Roman"/>
          <w:color w:val="000000"/>
          <w:sz w:val="24"/>
          <w:szCs w:val="22"/>
        </w:rPr>
        <w:t>Рассмотрено:                                                                     Утверждаю:</w:t>
      </w:r>
    </w:p>
    <w:p w:rsidR="00FA2715" w:rsidRPr="00FA2715" w:rsidRDefault="00FA2715" w:rsidP="00FA2715">
      <w:pPr>
        <w:tabs>
          <w:tab w:val="left" w:pos="6585"/>
        </w:tabs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FA2715">
        <w:rPr>
          <w:rFonts w:ascii="Times New Roman" w:hAnsi="Times New Roman"/>
          <w:color w:val="000000"/>
          <w:sz w:val="24"/>
          <w:szCs w:val="22"/>
        </w:rPr>
        <w:t>на заседании педагогическог</w:t>
      </w:r>
      <w:r w:rsidRPr="00FA2715">
        <w:rPr>
          <w:color w:val="000000"/>
          <w:sz w:val="24"/>
          <w:szCs w:val="22"/>
        </w:rPr>
        <w:t>о</w:t>
      </w:r>
      <w:r w:rsidRPr="00FA2715">
        <w:rPr>
          <w:rFonts w:ascii="Times New Roman" w:hAnsi="Times New Roman"/>
          <w:color w:val="000000"/>
          <w:sz w:val="24"/>
          <w:szCs w:val="22"/>
        </w:rPr>
        <w:t xml:space="preserve"> совета                             Директор МБОУ</w:t>
      </w: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FA2715">
        <w:rPr>
          <w:rFonts w:ascii="Times New Roman" w:hAnsi="Times New Roman"/>
          <w:color w:val="000000"/>
          <w:sz w:val="24"/>
          <w:szCs w:val="22"/>
        </w:rPr>
        <w:t>МБОУ «Специальная (коррекционная)                          «Специальная  (коррекционная)</w:t>
      </w: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FA2715">
        <w:rPr>
          <w:rFonts w:ascii="Times New Roman" w:hAnsi="Times New Roman"/>
          <w:color w:val="000000"/>
          <w:sz w:val="24"/>
          <w:szCs w:val="22"/>
        </w:rPr>
        <w:t>общеобразовательная</w:t>
      </w:r>
      <w:r w:rsidR="008F7A1C">
        <w:rPr>
          <w:rFonts w:ascii="Times New Roman" w:hAnsi="Times New Roman"/>
          <w:color w:val="000000"/>
          <w:sz w:val="24"/>
          <w:szCs w:val="22"/>
        </w:rPr>
        <w:t xml:space="preserve"> школа №37» г. Брянска    </w:t>
      </w:r>
      <w:r w:rsidRPr="00FA2715">
        <w:rPr>
          <w:rFonts w:ascii="Times New Roman" w:hAnsi="Times New Roman"/>
          <w:color w:val="000000"/>
          <w:sz w:val="24"/>
          <w:szCs w:val="22"/>
        </w:rPr>
        <w:t xml:space="preserve">общеобразовательная школа №37» г. Брянска </w:t>
      </w: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FA2715">
        <w:rPr>
          <w:rFonts w:ascii="Times New Roman" w:hAnsi="Times New Roman"/>
          <w:color w:val="000000"/>
          <w:sz w:val="24"/>
          <w:szCs w:val="22"/>
        </w:rPr>
        <w:t xml:space="preserve">Протокол № 1 от 30.08.2024г.                                        ________________ Е.В. </w:t>
      </w:r>
      <w:proofErr w:type="spellStart"/>
      <w:r w:rsidRPr="00FA2715">
        <w:rPr>
          <w:rFonts w:ascii="Times New Roman" w:hAnsi="Times New Roman"/>
          <w:color w:val="000000"/>
          <w:sz w:val="24"/>
          <w:szCs w:val="22"/>
        </w:rPr>
        <w:t>Чугур</w:t>
      </w:r>
      <w:proofErr w:type="spellEnd"/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right="80"/>
        <w:jc w:val="both"/>
        <w:rPr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0"/>
          <w:szCs w:val="22"/>
        </w:rPr>
      </w:pPr>
      <w:r w:rsidRPr="00FA2715">
        <w:rPr>
          <w:rFonts w:ascii="Times New Roman" w:hAnsi="Times New Roman"/>
          <w:b/>
          <w:color w:val="000000"/>
          <w:sz w:val="40"/>
          <w:szCs w:val="22"/>
        </w:rPr>
        <w:t>Рабочая программа</w:t>
      </w: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0"/>
          <w:szCs w:val="22"/>
        </w:rPr>
      </w:pPr>
      <w:r w:rsidRPr="00FA2715">
        <w:rPr>
          <w:rFonts w:ascii="Times New Roman" w:hAnsi="Times New Roman"/>
          <w:b/>
          <w:color w:val="000000"/>
          <w:sz w:val="40"/>
          <w:szCs w:val="22"/>
        </w:rPr>
        <w:t>по учебному предмету</w:t>
      </w:r>
    </w:p>
    <w:p w:rsidR="00FA2715" w:rsidRPr="00FA2715" w:rsidRDefault="008F7A1C" w:rsidP="00FA2715">
      <w:pPr>
        <w:suppressAutoHyphens w:val="0"/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0"/>
          <w:szCs w:val="22"/>
        </w:rPr>
      </w:pPr>
      <w:r>
        <w:rPr>
          <w:rFonts w:ascii="Times New Roman" w:hAnsi="Times New Roman"/>
          <w:b/>
          <w:color w:val="000000"/>
          <w:sz w:val="40"/>
          <w:szCs w:val="22"/>
        </w:rPr>
        <w:t>«Т</w:t>
      </w:r>
      <w:r w:rsidR="00FA2715">
        <w:rPr>
          <w:rFonts w:ascii="Times New Roman" w:hAnsi="Times New Roman"/>
          <w:b/>
          <w:color w:val="000000"/>
          <w:sz w:val="40"/>
          <w:szCs w:val="22"/>
        </w:rPr>
        <w:t xml:space="preserve">руд </w:t>
      </w:r>
      <w:r>
        <w:rPr>
          <w:rFonts w:ascii="Times New Roman" w:hAnsi="Times New Roman"/>
          <w:b/>
          <w:color w:val="000000"/>
          <w:sz w:val="40"/>
          <w:szCs w:val="22"/>
        </w:rPr>
        <w:t>(технология)»</w:t>
      </w: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center"/>
        <w:rPr>
          <w:rFonts w:ascii="Times New Roman" w:hAnsi="Times New Roman"/>
          <w:color w:val="000000"/>
          <w:sz w:val="28"/>
          <w:szCs w:val="22"/>
        </w:rPr>
      </w:pPr>
      <w:r w:rsidRPr="00FA2715">
        <w:rPr>
          <w:rFonts w:ascii="Times New Roman" w:hAnsi="Times New Roman"/>
          <w:color w:val="000000"/>
          <w:sz w:val="28"/>
          <w:szCs w:val="22"/>
        </w:rPr>
        <w:t>по адаптированной основной общеобразовательной программе обучающихся с умственной отсталостью (интеллектуальными нарушениями), Вариант 1</w:t>
      </w: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0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48"/>
          <w:szCs w:val="22"/>
        </w:rPr>
      </w:pPr>
      <w:r>
        <w:rPr>
          <w:rFonts w:ascii="Times New Roman" w:hAnsi="Times New Roman"/>
          <w:b/>
          <w:color w:val="000000"/>
          <w:sz w:val="48"/>
          <w:szCs w:val="22"/>
        </w:rPr>
        <w:t>2</w:t>
      </w:r>
      <w:r w:rsidRPr="00FA2715">
        <w:rPr>
          <w:rFonts w:ascii="Times New Roman" w:hAnsi="Times New Roman"/>
          <w:b/>
          <w:color w:val="000000"/>
          <w:sz w:val="48"/>
          <w:szCs w:val="22"/>
        </w:rPr>
        <w:t xml:space="preserve"> класс</w:t>
      </w:r>
    </w:p>
    <w:p w:rsidR="00FA2715" w:rsidRPr="00FA2715" w:rsidRDefault="00FA2715" w:rsidP="00FA2715">
      <w:pPr>
        <w:tabs>
          <w:tab w:val="left" w:pos="7769"/>
        </w:tabs>
        <w:suppressAutoHyphens w:val="0"/>
        <w:spacing w:after="13" w:line="266" w:lineRule="auto"/>
        <w:ind w:right="80"/>
        <w:jc w:val="right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tabs>
          <w:tab w:val="left" w:pos="7769"/>
        </w:tabs>
        <w:suppressAutoHyphens w:val="0"/>
        <w:spacing w:after="13" w:line="266" w:lineRule="auto"/>
        <w:ind w:right="80"/>
        <w:jc w:val="right"/>
        <w:rPr>
          <w:rFonts w:ascii="Times New Roman" w:hAnsi="Times New Roman"/>
          <w:color w:val="000000"/>
          <w:sz w:val="28"/>
          <w:szCs w:val="22"/>
        </w:rPr>
      </w:pPr>
      <w:r w:rsidRPr="00FA2715">
        <w:rPr>
          <w:rFonts w:ascii="Times New Roman" w:hAnsi="Times New Roman"/>
          <w:color w:val="000000"/>
          <w:sz w:val="28"/>
          <w:szCs w:val="22"/>
        </w:rPr>
        <w:t>Срок реализации программы: 1 год</w:t>
      </w:r>
    </w:p>
    <w:p w:rsidR="00FA2715" w:rsidRPr="00FA2715" w:rsidRDefault="00FA2715" w:rsidP="00FA2715">
      <w:pPr>
        <w:tabs>
          <w:tab w:val="left" w:pos="7769"/>
        </w:tabs>
        <w:suppressAutoHyphens w:val="0"/>
        <w:spacing w:after="13" w:line="266" w:lineRule="auto"/>
        <w:ind w:left="370" w:right="80" w:hanging="10"/>
        <w:jc w:val="right"/>
        <w:rPr>
          <w:rFonts w:ascii="Times New Roman" w:hAnsi="Times New Roman"/>
          <w:color w:val="000000"/>
          <w:sz w:val="28"/>
          <w:szCs w:val="22"/>
        </w:rPr>
      </w:pPr>
      <w:r w:rsidRPr="00FA2715">
        <w:rPr>
          <w:rFonts w:ascii="Times New Roman" w:hAnsi="Times New Roman"/>
          <w:color w:val="000000"/>
          <w:sz w:val="28"/>
          <w:szCs w:val="22"/>
        </w:rPr>
        <w:t>Программу составила:</w:t>
      </w:r>
    </w:p>
    <w:p w:rsidR="00FA2715" w:rsidRPr="00FA2715" w:rsidRDefault="00FA2715" w:rsidP="00FA2715">
      <w:pPr>
        <w:tabs>
          <w:tab w:val="left" w:pos="7769"/>
        </w:tabs>
        <w:suppressAutoHyphens w:val="0"/>
        <w:spacing w:after="13" w:line="266" w:lineRule="auto"/>
        <w:ind w:left="370" w:right="80" w:hanging="10"/>
        <w:jc w:val="right"/>
        <w:rPr>
          <w:rFonts w:ascii="Times New Roman" w:hAnsi="Times New Roman"/>
          <w:color w:val="000000"/>
          <w:sz w:val="28"/>
          <w:szCs w:val="22"/>
        </w:rPr>
      </w:pPr>
      <w:r w:rsidRPr="00FA2715">
        <w:rPr>
          <w:rFonts w:ascii="Times New Roman" w:hAnsi="Times New Roman"/>
          <w:color w:val="000000"/>
          <w:sz w:val="28"/>
          <w:szCs w:val="22"/>
        </w:rPr>
        <w:t>учитель-дефектолог</w:t>
      </w: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right"/>
        <w:rPr>
          <w:rFonts w:ascii="Times New Roman" w:hAnsi="Times New Roman"/>
          <w:bCs/>
          <w:i/>
          <w:color w:val="000000"/>
          <w:sz w:val="28"/>
          <w:szCs w:val="22"/>
        </w:rPr>
      </w:pPr>
      <w:proofErr w:type="spellStart"/>
      <w:r w:rsidRPr="00FA2715">
        <w:rPr>
          <w:rFonts w:ascii="Times New Roman" w:hAnsi="Times New Roman"/>
          <w:bCs/>
          <w:i/>
          <w:color w:val="000000"/>
          <w:sz w:val="28"/>
          <w:szCs w:val="22"/>
        </w:rPr>
        <w:t>Голеницкая</w:t>
      </w:r>
      <w:proofErr w:type="spellEnd"/>
      <w:r w:rsidRPr="00FA2715">
        <w:rPr>
          <w:rFonts w:ascii="Times New Roman" w:hAnsi="Times New Roman"/>
          <w:bCs/>
          <w:i/>
          <w:color w:val="000000"/>
          <w:sz w:val="28"/>
          <w:szCs w:val="22"/>
        </w:rPr>
        <w:t xml:space="preserve"> В.В</w:t>
      </w: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both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center"/>
        <w:rPr>
          <w:rFonts w:ascii="Times New Roman" w:hAnsi="Times New Roman"/>
          <w:color w:val="000000"/>
          <w:sz w:val="28"/>
          <w:szCs w:val="22"/>
        </w:rPr>
      </w:pP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center"/>
        <w:rPr>
          <w:rFonts w:ascii="Times New Roman" w:hAnsi="Times New Roman"/>
          <w:color w:val="000000"/>
          <w:sz w:val="28"/>
          <w:szCs w:val="22"/>
        </w:rPr>
      </w:pPr>
      <w:r w:rsidRPr="00FA2715">
        <w:rPr>
          <w:rFonts w:ascii="Times New Roman" w:hAnsi="Times New Roman"/>
          <w:color w:val="000000"/>
          <w:sz w:val="28"/>
          <w:szCs w:val="22"/>
        </w:rPr>
        <w:t>Г. Брянск</w:t>
      </w:r>
    </w:p>
    <w:p w:rsidR="00FA2715" w:rsidRPr="008F7A1C" w:rsidRDefault="00FA2715" w:rsidP="008F7A1C">
      <w:pPr>
        <w:suppressAutoHyphens w:val="0"/>
        <w:spacing w:after="13" w:line="266" w:lineRule="auto"/>
        <w:ind w:right="80"/>
        <w:jc w:val="center"/>
        <w:rPr>
          <w:rFonts w:ascii="Times New Roman" w:hAnsi="Times New Roman"/>
          <w:color w:val="000000"/>
          <w:sz w:val="28"/>
          <w:szCs w:val="22"/>
        </w:rPr>
      </w:pPr>
      <w:r w:rsidRPr="00FA2715">
        <w:rPr>
          <w:rFonts w:ascii="Times New Roman" w:hAnsi="Times New Roman"/>
          <w:color w:val="000000"/>
          <w:sz w:val="28"/>
          <w:szCs w:val="22"/>
        </w:rPr>
        <w:t>2024-2025 учебный год</w:t>
      </w:r>
    </w:p>
    <w:p w:rsidR="00FA2715" w:rsidRPr="00FA2715" w:rsidRDefault="00FA2715" w:rsidP="00FA2715">
      <w:pPr>
        <w:suppressAutoHyphens w:val="0"/>
        <w:spacing w:after="13" w:line="266" w:lineRule="auto"/>
        <w:ind w:left="370" w:right="80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3814" w:rsidRDefault="004D32D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1.Пояснительная записка</w:t>
      </w:r>
    </w:p>
    <w:p w:rsidR="00183814" w:rsidRDefault="004D32D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адаптированн</w:t>
      </w:r>
      <w:r w:rsidR="008F7A1C">
        <w:rPr>
          <w:rFonts w:ascii="Times New Roman" w:hAnsi="Times New Roman"/>
          <w:sz w:val="24"/>
        </w:rPr>
        <w:t xml:space="preserve">ая рабочая программа  по </w:t>
      </w:r>
      <w:r>
        <w:rPr>
          <w:rFonts w:ascii="Times New Roman" w:hAnsi="Times New Roman"/>
          <w:sz w:val="24"/>
        </w:rPr>
        <w:t xml:space="preserve"> труду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 xml:space="preserve">интеллектуальными нарушениями)»    </w:t>
      </w:r>
    </w:p>
    <w:p w:rsidR="00801959" w:rsidRDefault="00801959" w:rsidP="00801959">
      <w:pPr>
        <w:spacing w:after="0"/>
        <w:ind w:right="-5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Нормативная база</w:t>
      </w:r>
    </w:p>
    <w:p w:rsidR="00801959" w:rsidRDefault="00801959" w:rsidP="00801959">
      <w:pPr>
        <w:pStyle w:val="a3"/>
        <w:numPr>
          <w:ilvl w:val="0"/>
          <w:numId w:val="6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закон Российской Федерации «Об образовании в Российской Федерации»; </w:t>
      </w:r>
    </w:p>
    <w:p w:rsidR="00801959" w:rsidRDefault="00801959" w:rsidP="00801959">
      <w:pPr>
        <w:pStyle w:val="a3"/>
        <w:numPr>
          <w:ilvl w:val="0"/>
          <w:numId w:val="6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>
          <w:rPr>
            <w:rStyle w:val="a9"/>
            <w:sz w:val="24"/>
          </w:rPr>
          <w:t xml:space="preserve">приказом </w:t>
        </w:r>
      </w:hyperlink>
      <w:r>
        <w:rPr>
          <w:rFonts w:ascii="Times New Roman" w:hAnsi="Times New Roman"/>
          <w:sz w:val="24"/>
        </w:rPr>
        <w:t>Министерства</w:t>
      </w:r>
      <w:r>
        <w:rPr>
          <w:rFonts w:ascii="Times New Roman" w:hAnsi="Times New Roman"/>
          <w:sz w:val="24"/>
        </w:rPr>
        <w:tab/>
        <w:t>образования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науки</w:t>
      </w:r>
      <w:r>
        <w:rPr>
          <w:rFonts w:ascii="Times New Roman" w:hAnsi="Times New Roman"/>
          <w:sz w:val="24"/>
        </w:rPr>
        <w:tab/>
        <w:t>РФ</w:t>
      </w:r>
      <w:r>
        <w:rPr>
          <w:rFonts w:ascii="Times New Roman" w:hAnsi="Times New Roman"/>
          <w:sz w:val="24"/>
        </w:rPr>
        <w:tab/>
        <w:t>от</w:t>
      </w:r>
      <w:r>
        <w:rPr>
          <w:rFonts w:ascii="Times New Roman" w:hAnsi="Times New Roman"/>
          <w:sz w:val="24"/>
        </w:rPr>
        <w:tab/>
        <w:t>19 декабря</w:t>
      </w:r>
      <w:r>
        <w:rPr>
          <w:rFonts w:ascii="Times New Roman" w:hAnsi="Times New Roman"/>
          <w:sz w:val="24"/>
        </w:rPr>
        <w:tab/>
        <w:t xml:space="preserve">2014г. №1599) Зарегистрировано в Минюсте РФ 3 февраля 2015 г.; </w:t>
      </w:r>
    </w:p>
    <w:p w:rsidR="00801959" w:rsidRPr="005F456C" w:rsidRDefault="00801959" w:rsidP="00801959">
      <w:pPr>
        <w:pStyle w:val="a3"/>
        <w:widowControl w:val="0"/>
        <w:numPr>
          <w:ilvl w:val="0"/>
          <w:numId w:val="6"/>
        </w:numPr>
        <w:tabs>
          <w:tab w:val="left" w:pos="2162"/>
        </w:tabs>
        <w:autoSpaceDE w:val="0"/>
        <w:autoSpaceDN w:val="0"/>
        <w:spacing w:after="0"/>
        <w:ind w:left="709" w:right="263" w:hanging="283"/>
        <w:jc w:val="both"/>
        <w:rPr>
          <w:rFonts w:ascii="Times New Roman" w:hAnsi="Times New Roman"/>
          <w:sz w:val="24"/>
          <w:szCs w:val="24"/>
        </w:rPr>
      </w:pPr>
      <w:r w:rsidRPr="005F456C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gramStart"/>
      <w:r w:rsidRPr="005F45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с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умственной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отсталостью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(интеллектуальными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нарушениями),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утвержденная</w:t>
      </w:r>
      <w:r w:rsidRPr="005F456C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24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ноября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2022 года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№</w:t>
      </w:r>
      <w:r w:rsidRPr="005F45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1026;</w:t>
      </w:r>
    </w:p>
    <w:p w:rsidR="00801959" w:rsidRDefault="00801959" w:rsidP="008F7A1C">
      <w:pPr>
        <w:pStyle w:val="a3"/>
        <w:tabs>
          <w:tab w:val="left" w:pos="709"/>
        </w:tabs>
        <w:spacing w:after="0" w:line="261" w:lineRule="auto"/>
        <w:ind w:left="709"/>
        <w:contextualSpacing/>
        <w:jc w:val="both"/>
        <w:rPr>
          <w:rFonts w:ascii="Times New Roman" w:hAnsi="Times New Roman"/>
          <w:sz w:val="24"/>
        </w:rPr>
      </w:pPr>
    </w:p>
    <w:p w:rsidR="00801959" w:rsidRDefault="00801959" w:rsidP="00801959">
      <w:pPr>
        <w:pStyle w:val="a3"/>
        <w:numPr>
          <w:ilvl w:val="0"/>
          <w:numId w:val="6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МБОУ «</w:t>
      </w:r>
      <w:r w:rsidR="008F7A1C">
        <w:rPr>
          <w:rFonts w:ascii="Times New Roman" w:hAnsi="Times New Roman"/>
          <w:sz w:val="24"/>
        </w:rPr>
        <w:t>Специальная (коррекционная) общеобразовательная школа</w:t>
      </w:r>
      <w:r>
        <w:rPr>
          <w:rFonts w:ascii="Times New Roman" w:hAnsi="Times New Roman"/>
          <w:sz w:val="24"/>
        </w:rPr>
        <w:t xml:space="preserve"> №37» г. Брянска. </w:t>
      </w:r>
    </w:p>
    <w:p w:rsidR="00801959" w:rsidRDefault="00801959">
      <w:pPr>
        <w:rPr>
          <w:rFonts w:ascii="Times New Roman" w:hAnsi="Times New Roman"/>
          <w:sz w:val="24"/>
        </w:rPr>
      </w:pPr>
    </w:p>
    <w:p w:rsidR="00183814" w:rsidRDefault="004D32D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8F7A1C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руд как школьный учебный предмет имеет важное коррекционно-развивающее значение. Уроки  ручного труда оказывают существенное воздействие на интеллектуальную, эмоциональную и двигательную сферы, способствуют формированию личности обучающихся, воспитанию положительных навыков и привычек.</w:t>
      </w:r>
    </w:p>
    <w:p w:rsidR="00183814" w:rsidRDefault="004D32D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предмета «</w:t>
      </w:r>
      <w:r w:rsidR="008F7A1C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руд</w:t>
      </w:r>
      <w:r w:rsidR="008F7A1C">
        <w:rPr>
          <w:rFonts w:ascii="Times New Roman" w:hAnsi="Times New Roman"/>
          <w:sz w:val="24"/>
        </w:rPr>
        <w:t xml:space="preserve"> (технология)</w:t>
      </w:r>
      <w:r>
        <w:rPr>
          <w:rFonts w:ascii="Times New Roman" w:hAnsi="Times New Roman"/>
          <w:sz w:val="24"/>
        </w:rPr>
        <w:t xml:space="preserve">» в начальной школе направлено на достижение следующих  </w:t>
      </w:r>
      <w:r>
        <w:rPr>
          <w:rFonts w:ascii="Times New Roman" w:hAnsi="Times New Roman"/>
          <w:b/>
          <w:sz w:val="24"/>
        </w:rPr>
        <w:t>целей</w:t>
      </w:r>
      <w:r>
        <w:rPr>
          <w:rFonts w:ascii="Times New Roman" w:hAnsi="Times New Roman"/>
          <w:sz w:val="24"/>
        </w:rPr>
        <w:t>:</w:t>
      </w:r>
    </w:p>
    <w:p w:rsidR="00183814" w:rsidRDefault="004D32D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Формирование учебной познавательной деятельности учащихся через усвоение учебного материала.</w:t>
      </w:r>
    </w:p>
    <w:p w:rsidR="00183814" w:rsidRDefault="004D32D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Коррекция и развитие высших психических процессов, речи, мелкой моторики рук.</w:t>
      </w:r>
    </w:p>
    <w:p w:rsidR="00183814" w:rsidRDefault="004D32D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Воспитание положительной мотивации  к обучению.</w:t>
      </w:r>
    </w:p>
    <w:p w:rsidR="00183814" w:rsidRDefault="004D32DE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183814" w:rsidRDefault="004D32D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Формировать и закреплять знания, умения и навыки, необходимые для деятельности любого вида.</w:t>
      </w:r>
    </w:p>
    <w:p w:rsidR="00183814" w:rsidRDefault="004D32D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Прививать интерес к обучению и уверенность в успешном выполнении учебных заданий.</w:t>
      </w:r>
    </w:p>
    <w:p w:rsidR="00183814" w:rsidRDefault="004D32D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Уточнять и расширять круг представлений обучающихся о предметах и явлениях окружающей действительности.</w:t>
      </w:r>
    </w:p>
    <w:p w:rsidR="00183814" w:rsidRDefault="004D32D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 Развивать и координировать слуховое и зрительное восприятие, а также мелкие движения кисти и пальцев рук.</w:t>
      </w:r>
    </w:p>
    <w:p w:rsidR="00183814" w:rsidRDefault="004D32D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 Повышать уровень общего развития школьников и корригировать индивидуальные отклонения (нарушения) в развитии  учащихся.</w:t>
      </w:r>
    </w:p>
    <w:p w:rsidR="00183814" w:rsidRDefault="004D32DE">
      <w:pPr>
        <w:spacing w:after="0" w:line="240" w:lineRule="auto"/>
        <w:ind w:firstLine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</w:p>
    <w:p w:rsidR="00183814" w:rsidRDefault="008F7A1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</w:t>
      </w:r>
      <w:r w:rsidR="004D32DE">
        <w:rPr>
          <w:rFonts w:ascii="Times New Roman" w:hAnsi="Times New Roman"/>
          <w:b/>
          <w:sz w:val="32"/>
        </w:rPr>
        <w:t>.</w:t>
      </w:r>
      <w:r w:rsidR="004D32DE">
        <w:rPr>
          <w:rFonts w:ascii="Times New Roman" w:hAnsi="Times New Roman"/>
          <w:b/>
          <w:sz w:val="28"/>
        </w:rPr>
        <w:t>Содержание учебного предмета</w:t>
      </w:r>
    </w:p>
    <w:tbl>
      <w:tblPr>
        <w:tblStyle w:val="aa"/>
        <w:tblW w:w="10598" w:type="dxa"/>
        <w:tblLook w:val="04A0"/>
      </w:tblPr>
      <w:tblGrid>
        <w:gridCol w:w="817"/>
        <w:gridCol w:w="1921"/>
        <w:gridCol w:w="7860"/>
      </w:tblGrid>
      <w:tr w:rsidR="00183814">
        <w:tc>
          <w:tcPr>
            <w:tcW w:w="817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21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Раздел </w:t>
            </w:r>
          </w:p>
        </w:tc>
        <w:tc>
          <w:tcPr>
            <w:tcW w:w="7860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Краткое содержание раздела </w:t>
            </w:r>
          </w:p>
        </w:tc>
      </w:tr>
      <w:tr w:rsidR="00183814">
        <w:tc>
          <w:tcPr>
            <w:tcW w:w="817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1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глиной и пластилином.</w:t>
            </w:r>
          </w:p>
        </w:tc>
        <w:tc>
          <w:tcPr>
            <w:tcW w:w="7860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Назначение глины и применение этого материала в промышленности.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резака и стеки. Соединение деталей способом промазывания. Определение на глаз и с помощью линейки высоты, длины и ширины изделия. Лепка посуды способом вдавливания и расплющивания. Отделка изделия цветным пластилином. Соединение вылепленных деталей в одно целое. Закрепление деталей на макете способом </w:t>
            </w:r>
            <w:proofErr w:type="spellStart"/>
            <w:r>
              <w:rPr>
                <w:rFonts w:ascii="Times New Roman" w:hAnsi="Times New Roman"/>
                <w:sz w:val="24"/>
              </w:rPr>
              <w:t>примазывания</w:t>
            </w:r>
            <w:proofErr w:type="spellEnd"/>
            <w:r>
              <w:rPr>
                <w:rFonts w:ascii="Times New Roman" w:hAnsi="Times New Roman"/>
                <w:sz w:val="24"/>
              </w:rPr>
              <w:t>. Лепка элементов макета по каркасу из палочек и тонкой проволоки.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на плоскости форм прямоугольных геометрических тел (дидактический материал, столярные инструменты, игрушки)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предметов цилиндрической формы (кружки, стаканы для карандашей), с нанесением с помощью стеки  геометрического орнамента из треугольников в полосе.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с натуры посуды конической формы (ведёрко, цветочный горшок) с нанесением с помощью стеки орнамента  из прямых и волнистых линий.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Лепка с натуры и по представлению чайной посуды в форме шара, цилиндра, конуса и круга (чайник для заваривания, чашка с блюдцем, десертная тарелка), с нанесением узора с помощью по выбору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по образцу стилизованных фигур птиц (цыпленка и утёнка, утки и гуся).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по образцу стилизованных фигур животных (кошка, белка).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лепка с натуры игрушек (медвежонок, заяц, лиса).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по представлению свободных композиций «Колобок и лиса», «Маша и медведь», «Лиса и журавль».</w:t>
            </w:r>
          </w:p>
        </w:tc>
      </w:tr>
      <w:tr w:rsidR="00183814">
        <w:tc>
          <w:tcPr>
            <w:tcW w:w="817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21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природными материалами.</w:t>
            </w:r>
          </w:p>
        </w:tc>
        <w:tc>
          <w:tcPr>
            <w:tcW w:w="7860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природу с целью сбора природного материала.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 образцу птички из желудей, перьев и палочек или ослика из желудей, крылаток ясеня, палочек.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изготовление по образцу рыбки, черепахи  из персиковой косточки, бумажных, поролоновых или кожаных изделий.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изготовление по иллюстрации свиньи  из кукурузной кочерыжки, еловой шишки, палочек и бумажных изделий.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композиции по образцу и представлению из засушенных листьев, цветов, трав, соломы, бересты, мха. Перьев, меха, ракушек, зёрен опилок на плотной подложке (декоративные узоры, сюжетные композиции к прочитанным сказкам и рассказам фигуры животных).  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изготовление макета к сказке «Теремок».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макета к прочитанным сказкам группами в два человека.</w:t>
            </w:r>
          </w:p>
        </w:tc>
      </w:tr>
      <w:tr w:rsidR="00183814">
        <w:tc>
          <w:tcPr>
            <w:tcW w:w="817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21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бумагой и картоном.</w:t>
            </w:r>
          </w:p>
        </w:tc>
        <w:tc>
          <w:tcPr>
            <w:tcW w:w="7860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из бумаги для хранения изделий, украшение его аппликацией.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счетного материала в форме полосок, квадратов, треугольников, кругов: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разметка бумаги и тонкого картона по шаблону;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резание ножницами по прямым и кривым линиям;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оклеивание картона с одной стороны.</w:t>
            </w:r>
          </w:p>
          <w:p w:rsidR="00183814" w:rsidRDefault="004D32D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Изготовление закладки: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разметка бумаги и картона по шаблонам сложной конфигурации;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резание бумаги и картона по линиям разметки, наклеивание на изделие </w:t>
            </w:r>
            <w:r>
              <w:rPr>
                <w:rFonts w:ascii="Times New Roman" w:hAnsi="Times New Roman"/>
                <w:sz w:val="24"/>
              </w:rPr>
              <w:lastRenderedPageBreak/>
              <w:t>из картона аппликации.</w:t>
            </w:r>
          </w:p>
          <w:p w:rsidR="00183814" w:rsidRDefault="004D32D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Изготовление закладки из тонкого картона: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разметка бумаги и картона по линейке;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резание бумаги и картона по линиям разметки ножницами;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оклеивание картона бумагой с обеих сторон.</w:t>
            </w:r>
          </w:p>
          <w:p w:rsidR="00183814" w:rsidRDefault="004D32D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Изготовление из картона плоских елочных игрушек в форме различных стилизованных изображений грибов, овощей, фруктов, рыб, птиц, животных, игрушек и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обклеивание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их цветной бумагой с одной стороны.</w:t>
            </w:r>
          </w:p>
          <w:p w:rsidR="00183814" w:rsidRDefault="004D32D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Изготовление аппликации с разметкой подложки и деталей по линейке (грузовик, автофургон).</w:t>
            </w:r>
          </w:p>
          <w:p w:rsidR="00183814" w:rsidRDefault="004D32D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Изготовление из бумаги и картона с использованием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материаловотходов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поздравительных открыток, сувениров.</w:t>
            </w:r>
          </w:p>
          <w:p w:rsidR="00183814" w:rsidRDefault="004D32D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образцу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мебели из коробочек, картона и бархатной бумаги (стол, кресло).</w:t>
            </w:r>
          </w:p>
          <w:p w:rsidR="00183814" w:rsidRDefault="004D32D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Изготовление по образцу плоской модели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трёхсекционного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светофора, указателя «переход».</w:t>
            </w:r>
          </w:p>
        </w:tc>
      </w:tr>
      <w:tr w:rsidR="00183814">
        <w:tc>
          <w:tcPr>
            <w:tcW w:w="817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21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текстильными материалами.</w:t>
            </w:r>
          </w:p>
        </w:tc>
        <w:tc>
          <w:tcPr>
            <w:tcW w:w="7860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стилизованных ягод из связанных пучков нитей: плетение косички.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стилизованных фигур из связанных пучков нитей, шпагата, тесьмы.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Пришивание пуговиц с двумя отверстиями – повторение приёмов шитья (игла вверх-вниз). Завязывание узелка.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раскрое ткани по готовой выкройке в форме квадрата или прямоугольника.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коллекции тканей с чётко выраженной лицевой и изнаночной  стороной  на подложке из картона.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ручными стежками (смёточный стежок) Упражнения на полосе бумаги в клетку.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Вышивание закладки из канвы или ткани с крупным переплетением, раскроенной по самостоятельной выкройке, смёточным стежком.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концов закладки кисточками из оставленных длинных концов нитей вышивки.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игольницы по самостоятельно вычерченной выкройке в форме квадрата из двух сложенных вместе кусочков ткани.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стежка «шнурок» на полосе бумаги в клетку.</w:t>
            </w:r>
          </w:p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Вышивание салфетки из канвы стежками смёточным и «шнурок».</w:t>
            </w:r>
          </w:p>
        </w:tc>
      </w:tr>
    </w:tbl>
    <w:p w:rsidR="00183814" w:rsidRDefault="00183814">
      <w:pPr>
        <w:jc w:val="both"/>
        <w:rPr>
          <w:rFonts w:ascii="Times New Roman" w:hAnsi="Times New Roman"/>
          <w:b/>
          <w:sz w:val="24"/>
          <w:u w:val="single"/>
        </w:rPr>
      </w:pPr>
      <w:bookmarkStart w:id="0" w:name="page4"/>
      <w:bookmarkEnd w:id="0"/>
    </w:p>
    <w:p w:rsidR="00183814" w:rsidRDefault="00183814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F7A1C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auto"/>
          <w:sz w:val="28"/>
        </w:rPr>
        <w:lastRenderedPageBreak/>
        <w:t xml:space="preserve">3.Планируемые результаты освоения учебного предмета </w:t>
      </w:r>
    </w:p>
    <w:p w:rsidR="008F7A1C" w:rsidRDefault="008F7A1C" w:rsidP="008F7A1C">
      <w:pPr>
        <w:tabs>
          <w:tab w:val="left" w:pos="8550"/>
        </w:tabs>
        <w:spacing w:after="0" w:line="321" w:lineRule="exac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F7A1C" w:rsidRDefault="008F7A1C" w:rsidP="008F7A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8F7A1C" w:rsidRDefault="008F7A1C" w:rsidP="008F7A1C">
      <w:pPr>
        <w:spacing w:after="0" w:line="46" w:lineRule="exact"/>
        <w:jc w:val="both"/>
        <w:rPr>
          <w:rFonts w:ascii="Times New Roman" w:hAnsi="Times New Roman"/>
          <w:sz w:val="20"/>
        </w:rPr>
      </w:pPr>
    </w:p>
    <w:p w:rsidR="008F7A1C" w:rsidRDefault="008F7A1C" w:rsidP="008F7A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Минимальный уровень:</w:t>
      </w:r>
    </w:p>
    <w:p w:rsidR="008F7A1C" w:rsidRDefault="008F7A1C" w:rsidP="008F7A1C">
      <w:pPr>
        <w:spacing w:after="0" w:line="240" w:lineRule="auto"/>
        <w:ind w:right="1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8F7A1C" w:rsidRDefault="008F7A1C" w:rsidP="008F7A1C">
      <w:pPr>
        <w:spacing w:after="0" w:line="240" w:lineRule="auto"/>
        <w:ind w:right="1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знание видов трудовых работ;</w:t>
      </w:r>
    </w:p>
    <w:p w:rsidR="008F7A1C" w:rsidRDefault="008F7A1C" w:rsidP="008F7A1C">
      <w:pPr>
        <w:spacing w:after="0" w:line="240" w:lineRule="auto"/>
        <w:ind w:right="1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8F7A1C" w:rsidRDefault="008F7A1C" w:rsidP="008F7A1C">
      <w:pPr>
        <w:spacing w:after="0" w:line="240" w:lineRule="auto"/>
        <w:ind w:right="1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8F7A1C" w:rsidRDefault="008F7A1C" w:rsidP="008F7A1C">
      <w:pPr>
        <w:spacing w:after="0" w:line="240" w:lineRule="auto"/>
        <w:ind w:right="1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8F7A1C" w:rsidRDefault="008F7A1C" w:rsidP="008F7A1C">
      <w:pPr>
        <w:spacing w:after="0" w:line="240" w:lineRule="auto"/>
        <w:ind w:right="1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8F7A1C" w:rsidRDefault="008F7A1C" w:rsidP="008F7A1C">
      <w:pPr>
        <w:spacing w:after="0" w:line="240" w:lineRule="auto"/>
        <w:ind w:right="1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пользование доступными технологическими (инструкционными) картами;</w:t>
      </w:r>
    </w:p>
    <w:p w:rsidR="008F7A1C" w:rsidRDefault="008F7A1C" w:rsidP="008F7A1C">
      <w:pPr>
        <w:spacing w:after="0" w:line="240" w:lineRule="auto"/>
        <w:ind w:right="1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составление стандартного плана работы по пунктам;</w:t>
      </w:r>
    </w:p>
    <w:p w:rsidR="008F7A1C" w:rsidRDefault="008F7A1C" w:rsidP="008F7A1C">
      <w:pPr>
        <w:spacing w:after="0" w:line="240" w:lineRule="auto"/>
        <w:ind w:right="1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владение некоторыми технологическими приемами ручной обработки материалов;</w:t>
      </w:r>
    </w:p>
    <w:p w:rsidR="008F7A1C" w:rsidRDefault="008F7A1C" w:rsidP="008F7A1C">
      <w:pPr>
        <w:spacing w:after="0" w:line="240" w:lineRule="auto"/>
        <w:ind w:right="1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</w:t>
      </w:r>
    </w:p>
    <w:p w:rsidR="008F7A1C" w:rsidRDefault="008F7A1C" w:rsidP="008F7A1C">
      <w:pPr>
        <w:spacing w:after="0" w:line="240" w:lineRule="auto"/>
        <w:ind w:right="1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-выполнение несложного ремонта одежды)</w:t>
      </w:r>
    </w:p>
    <w:p w:rsidR="008F7A1C" w:rsidRDefault="008F7A1C" w:rsidP="008F7A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Достаточный уровень:</w:t>
      </w:r>
    </w:p>
    <w:p w:rsidR="008F7A1C" w:rsidRDefault="008F7A1C" w:rsidP="008F7A1C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знание правил рациональной организации труда, включающих упорядоченность действий и самодисциплину;</w:t>
      </w:r>
    </w:p>
    <w:p w:rsidR="008F7A1C" w:rsidRDefault="008F7A1C" w:rsidP="008F7A1C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знание об исторической, культурной и эстетической ценности вещей;</w:t>
      </w:r>
    </w:p>
    <w:p w:rsidR="008F7A1C" w:rsidRDefault="008F7A1C" w:rsidP="008F7A1C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знание видов художественных ремесел;</w:t>
      </w:r>
    </w:p>
    <w:p w:rsidR="008F7A1C" w:rsidRDefault="008F7A1C" w:rsidP="008F7A1C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нахождение необходимой информации в материалах учебника, рабочей тетради;</w:t>
      </w:r>
    </w:p>
    <w:p w:rsidR="008F7A1C" w:rsidRDefault="008F7A1C" w:rsidP="008F7A1C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8F7A1C" w:rsidRDefault="008F7A1C" w:rsidP="008F7A1C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осознанный подбор материалов по их физическим, декоративно-художественным и конструктивным свойствам;</w:t>
      </w:r>
    </w:p>
    <w:p w:rsidR="008F7A1C" w:rsidRDefault="008F7A1C" w:rsidP="008F7A1C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8F7A1C" w:rsidRDefault="008F7A1C" w:rsidP="008F7A1C">
      <w:pPr>
        <w:suppressAutoHyphens w:val="0"/>
        <w:spacing w:after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8F7A1C" w:rsidRDefault="008F7A1C" w:rsidP="008F7A1C">
      <w:pPr>
        <w:suppressAutoHyphens w:val="0"/>
        <w:spacing w:after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8F7A1C" w:rsidRDefault="008F7A1C" w:rsidP="008F7A1C">
      <w:pPr>
        <w:suppressAutoHyphens w:val="0"/>
        <w:spacing w:after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оценка своих изделий (красиво, некрасиво, аккуратно, похоже на образец);</w:t>
      </w:r>
    </w:p>
    <w:p w:rsidR="008F7A1C" w:rsidRDefault="008F7A1C" w:rsidP="008F7A1C">
      <w:pPr>
        <w:suppressAutoHyphens w:val="0"/>
        <w:spacing w:after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установление причинно-следственных связей между выполняемыми действиями и их результатами;</w:t>
      </w:r>
    </w:p>
    <w:p w:rsidR="008F7A1C" w:rsidRDefault="008F7A1C" w:rsidP="008F7A1C">
      <w:pPr>
        <w:suppressAutoHyphens w:val="0"/>
        <w:spacing w:after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 выполнение общественных поручений по уборке класса/мастерской после уроков трудового обучения.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b/>
          <w:sz w:val="24"/>
        </w:rPr>
      </w:pPr>
    </w:p>
    <w:p w:rsidR="008F7A1C" w:rsidRDefault="008F7A1C" w:rsidP="008F7A1C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8F7A1C" w:rsidRDefault="008F7A1C" w:rsidP="008F7A1C">
      <w:pPr>
        <w:spacing w:after="0"/>
        <w:ind w:left="6060"/>
        <w:jc w:val="both"/>
        <w:rPr>
          <w:rFonts w:ascii="Times New Roman" w:hAnsi="Times New Roman"/>
          <w:b/>
          <w:sz w:val="24"/>
        </w:rPr>
      </w:pP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 осознание себя как гражданина России; формирование чувства гордости за свою Родину;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 воспитание уважительного отношения к иному мнению, истории и культуре других народов;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 овладение социально-бытовыми навыками, используемыми в повседневной жизни;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 владение навыками коммуникации и принятыми нормами социального взаимодействия;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 принятие и освоение социальной роли учащегося, проявление социально значимых мотивов учебной деятельности;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 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навыков сотрудничества с взрослыми и сверстниками в разных социальных ситуациях;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 воспитание эстетических потребностей, ценностей и чувств;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11) 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 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F7A1C" w:rsidRDefault="008F7A1C" w:rsidP="008F7A1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 проявление готовности к самостоятельной жизни.</w:t>
      </w:r>
    </w:p>
    <w:p w:rsidR="008F7A1C" w:rsidRDefault="008F7A1C" w:rsidP="008F7A1C">
      <w:pPr>
        <w:rPr>
          <w:rFonts w:ascii="Times New Roman" w:hAnsi="Times New Roman"/>
          <w:b/>
          <w:sz w:val="32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sz w:val="24"/>
        </w:rPr>
      </w:pPr>
    </w:p>
    <w:p w:rsidR="00801959" w:rsidRDefault="00801959" w:rsidP="00801959">
      <w:pPr>
        <w:spacing w:after="0"/>
        <w:contextualSpacing/>
        <w:rPr>
          <w:rFonts w:ascii="Times New Roman" w:hAnsi="Times New Roman"/>
          <w:b/>
          <w:sz w:val="32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b/>
          <w:sz w:val="32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b/>
          <w:sz w:val="32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b/>
          <w:sz w:val="32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b/>
          <w:sz w:val="32"/>
        </w:rPr>
      </w:pPr>
    </w:p>
    <w:p w:rsidR="008F7A1C" w:rsidRDefault="008F7A1C" w:rsidP="00801959">
      <w:pPr>
        <w:spacing w:after="0"/>
        <w:contextualSpacing/>
        <w:rPr>
          <w:rFonts w:ascii="Times New Roman" w:hAnsi="Times New Roman"/>
          <w:b/>
          <w:sz w:val="32"/>
        </w:rPr>
      </w:pPr>
    </w:p>
    <w:p w:rsidR="00183814" w:rsidRDefault="004D32DE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lastRenderedPageBreak/>
        <w:t xml:space="preserve"> </w:t>
      </w:r>
      <w:r w:rsidR="00801959">
        <w:rPr>
          <w:rFonts w:ascii="Times New Roman" w:hAnsi="Times New Roman"/>
          <w:b/>
          <w:sz w:val="28"/>
        </w:rPr>
        <w:tab/>
      </w:r>
      <w:r w:rsidR="008F7A1C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.  Тематическое планирование</w:t>
      </w:r>
    </w:p>
    <w:tbl>
      <w:tblPr>
        <w:tblStyle w:val="aa"/>
        <w:tblW w:w="10916" w:type="dxa"/>
        <w:tblInd w:w="-176" w:type="dxa"/>
        <w:tblLayout w:type="fixed"/>
        <w:tblLook w:val="04A0"/>
      </w:tblPr>
      <w:tblGrid>
        <w:gridCol w:w="568"/>
        <w:gridCol w:w="3260"/>
        <w:gridCol w:w="1418"/>
        <w:gridCol w:w="992"/>
        <w:gridCol w:w="850"/>
        <w:gridCol w:w="3828"/>
      </w:tblGrid>
      <w:tr w:rsidR="00183814">
        <w:trPr>
          <w:trHeight w:val="571"/>
        </w:trPr>
        <w:tc>
          <w:tcPr>
            <w:tcW w:w="56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850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82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1 четверть</w:t>
            </w:r>
          </w:p>
        </w:tc>
        <w:tc>
          <w:tcPr>
            <w:tcW w:w="992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Вводный урок. Правила поведения и работы на уроках ручного труда.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Отвечать на поставленные учителем вопросы.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Повторять и закреплять навыки по подготовке и содержанию в порядке рабочего места.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Узнавать и называть материалы, инструменты и виды ручного труда. Ориентироваться в учебнике, рабочих тетрадями и других иллюстративными материалами.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Лепка на плоскости форм прямоугольных геометрических тел (куб, параллелепипед)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Узнавать, называть и различать геометрические тела.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Развивать умение устанавливать пространственные признаки геометрических тел.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Сравнивать и называть сходство по форме реальных предметов и геометрических тел.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дидактического материала: кубик большой, кубик маленький, брусок высокий, брусок низкий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Называть пластические свойства пластилина.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Узнавать и называть цвета пластилина. Повторять правила работы с пластилином.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Учиться отрезать стекой или резаком от пластилинового бруса кусочки и использовать их в каком-либо изделии. Рассматривать и анализировать предмет, подлежащий лепке, называя его признаки и свойства.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Работать в соответствии с пунктами предметно-операционного плана. Контролировать свои действия в ходе и конце выполнения задания.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18381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столярного инструмента:  молоток.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из пластилина автобуса.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801959">
        <w:trPr>
          <w:gridAfter w:val="4"/>
          <w:wAfter w:w="7088" w:type="dxa"/>
          <w:trHeight w:val="270"/>
        </w:trPr>
        <w:tc>
          <w:tcPr>
            <w:tcW w:w="3828" w:type="dxa"/>
            <w:gridSpan w:val="2"/>
          </w:tcPr>
          <w:p w:rsidR="00801959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природными материалами. Изготовление игрушек из желудей.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 и называть образы предметов, сделанные из желудей.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Конструировать фигурки из желудей. Узнавать и отличать желуди от других плодов деревьев.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Узнавать и называть признаки и свойства желудей.</w:t>
            </w:r>
          </w:p>
        </w:tc>
      </w:tr>
      <w:tr w:rsidR="00801959" w:rsidTr="00801959">
        <w:trPr>
          <w:trHeight w:val="3220"/>
        </w:trPr>
        <w:tc>
          <w:tcPr>
            <w:tcW w:w="568" w:type="dxa"/>
          </w:tcPr>
          <w:p w:rsidR="00801959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678" w:type="dxa"/>
            <w:gridSpan w:val="2"/>
          </w:tcPr>
          <w:p w:rsidR="00801959" w:rsidRDefault="00801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природными материалами. Изготовление игрушек из скорлупы ореха: рыба, мышь.</w:t>
            </w:r>
          </w:p>
          <w:p w:rsidR="00801959" w:rsidRDefault="00801959">
            <w:pPr>
              <w:rPr>
                <w:rFonts w:ascii="Times New Roman" w:hAnsi="Times New Roman"/>
                <w:sz w:val="24"/>
              </w:rPr>
            </w:pPr>
          </w:p>
          <w:p w:rsidR="00801959" w:rsidRDefault="00801959">
            <w:pPr>
              <w:rPr>
                <w:rFonts w:ascii="Times New Roman" w:hAnsi="Times New Roman"/>
                <w:sz w:val="24"/>
              </w:rPr>
            </w:pPr>
          </w:p>
          <w:p w:rsidR="00801959" w:rsidRDefault="00801959">
            <w:pPr>
              <w:rPr>
                <w:rFonts w:ascii="Times New Roman" w:hAnsi="Times New Roman"/>
                <w:sz w:val="24"/>
              </w:rPr>
            </w:pPr>
          </w:p>
          <w:p w:rsidR="00801959" w:rsidRDefault="00801959">
            <w:pPr>
              <w:rPr>
                <w:rFonts w:ascii="Times New Roman" w:hAnsi="Times New Roman"/>
                <w:sz w:val="24"/>
              </w:rPr>
            </w:pPr>
          </w:p>
          <w:p w:rsidR="00801959" w:rsidRDefault="00801959">
            <w:pPr>
              <w:rPr>
                <w:rFonts w:ascii="Times New Roman" w:hAnsi="Times New Roman"/>
                <w:sz w:val="24"/>
              </w:rPr>
            </w:pPr>
          </w:p>
          <w:p w:rsidR="00801959" w:rsidRDefault="00801959">
            <w:pPr>
              <w:rPr>
                <w:rFonts w:ascii="Times New Roman" w:hAnsi="Times New Roman"/>
                <w:sz w:val="24"/>
              </w:rPr>
            </w:pPr>
          </w:p>
          <w:p w:rsidR="00801959" w:rsidRDefault="00801959">
            <w:pPr>
              <w:rPr>
                <w:rFonts w:ascii="Times New Roman" w:hAnsi="Times New Roman"/>
                <w:sz w:val="24"/>
              </w:rPr>
            </w:pPr>
          </w:p>
          <w:p w:rsidR="00801959" w:rsidRDefault="00801959">
            <w:pPr>
              <w:rPr>
                <w:rFonts w:ascii="Times New Roman" w:hAnsi="Times New Roman"/>
                <w:sz w:val="24"/>
              </w:rPr>
            </w:pPr>
          </w:p>
          <w:p w:rsidR="00801959" w:rsidRDefault="00801959">
            <w:pPr>
              <w:rPr>
                <w:rFonts w:ascii="Times New Roman" w:hAnsi="Times New Roman"/>
                <w:sz w:val="24"/>
              </w:rPr>
            </w:pPr>
          </w:p>
          <w:p w:rsidR="00801959" w:rsidRDefault="00801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01959" w:rsidRDefault="00801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801959" w:rsidRDefault="00801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:rsidR="00801959" w:rsidRDefault="008019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Узнавать и называть образы предметов, сделанные из скорлупы грецкого ореха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онструировать фигурки из скорлупы грецкого ореха с применение других поделочных материалов. </w:t>
            </w:r>
          </w:p>
          <w:p w:rsidR="00801959" w:rsidRDefault="008019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 и отличать грецкий орех от других плодов деревьев. </w:t>
            </w:r>
          </w:p>
          <w:p w:rsidR="00801959" w:rsidRDefault="008019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 и отличать грецкий орех от других видов орехов. </w:t>
            </w:r>
          </w:p>
          <w:p w:rsidR="00801959" w:rsidRDefault="008019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 и называть признаки и свойства скорлупы ореха (круглый, шероховатый и др.). </w:t>
            </w:r>
          </w:p>
          <w:p w:rsidR="00801959" w:rsidRDefault="008019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Закреплять навыки работы с пластилином.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бумагой. Виды и сорта бумаги. Правила работы с клеем и кистью. Выполнение подставки для кисти.</w:t>
            </w:r>
          </w:p>
        </w:tc>
        <w:tc>
          <w:tcPr>
            <w:tcW w:w="992" w:type="dxa"/>
          </w:tcPr>
          <w:p w:rsidR="00183814" w:rsidRDefault="004D3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 и называть разные сорта бумаги. Составлять коллекцию бумаги. Анализировать образец, ориентируясь на образец и вопросы учителя. </w:t>
            </w:r>
          </w:p>
          <w:p w:rsidR="00183814" w:rsidRDefault="004D32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Планировать работу над изделием с помощью предметно-операционного плана самостоятельно и с помощью учителя. </w:t>
            </w:r>
          </w:p>
          <w:p w:rsidR="00183814" w:rsidRDefault="004D32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Сравнивать разные сорта бумаги. Определять зрительно, тактильно и на слух разные сорта бумаги и называть их. Называть свойства бумаги: прочность, толщина, гибкость, </w:t>
            </w:r>
            <w:proofErr w:type="spellStart"/>
            <w:r>
              <w:rPr>
                <w:rFonts w:ascii="Times New Roman" w:hAnsi="Times New Roman"/>
                <w:sz w:val="20"/>
              </w:rPr>
              <w:t>влагоустойчивость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цвет. </w:t>
            </w:r>
          </w:p>
          <w:p w:rsidR="00183814" w:rsidRDefault="004D32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Читать правильно слова: </w:t>
            </w:r>
            <w:proofErr w:type="gramStart"/>
            <w:r>
              <w:rPr>
                <w:rFonts w:ascii="Times New Roman" w:hAnsi="Times New Roman"/>
                <w:sz w:val="20"/>
              </w:rPr>
              <w:t>газетная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писчая, почтовая, конвертная, салфеточная и др. 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картоном. Применение картона. Обведение геометрических фигур на бумаге.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Рассматривать образцы картона, запоминать и называть свойства картона. Вспоминать и называть изделия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>оторые упаковывают в картон.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Освоить и запомнить работу с шаблонами разной конфигурации (геометрическими и предметными).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Запомнить и повторить правила работы с шаблоном и порядок обводки шаблонов разной конфигурации.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Овладеть навыком правильно удерживать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шаблон.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Производить разметку по шаблонам геометрических фигур, рационально размещая их на бумаге.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Вырезать по контурной линии изображения геометрических фигур.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 w:rsidP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80195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работы с ножницами. Изготовление из бумаги пакета для хранения изделий.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Определять, что относится к материалам (бумага, клей, карандаш), к приспособлениям (подставка для кисти, шаблон, салфетки) и инструментам (ножницы, кисть, карандаш, линейка).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Знать правила работы с кистью и клеем.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2 четверть</w:t>
            </w:r>
          </w:p>
        </w:tc>
        <w:tc>
          <w:tcPr>
            <w:tcW w:w="992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глиной и пластилином. Лепка из пластилина чашки цилиндрической формы.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Узнавать, называть геометрическое тело цилиндр.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Рассматривать и запоминать признаки, цилиндра.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Рассматривать и запоминать предметы, имеющие форму цилиндра. Рассматривать и анализировать предметы, подлежащие лепке, называя их признаки и свойства.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Работать в соответствии с пунктами предметно-операционного плана. Контролировать свои действия в ходе и конце выполнения задания.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Использовать в работе приемы лепки.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Глиняные изделия конической формы. Лепка из пластилина чашки конической формы.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Узнавать, называть геометрическое тело, конус.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Рассматривать и запоминать признаки, конуса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Рассматривать и запоминать предметы, имеющие форму геометрического тела конус.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Рассматривать и анализировать предметы, подлежащие лепке, называя их признаки и свойства.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Работать в соответствии с пунктами предметно-операционного плана. Контролировать свои действия в ходе и конце выполнения задания.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Использовать в работе приемы лепки.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природными материалами Аппликация из засушенных листьев.</w:t>
            </w:r>
          </w:p>
        </w:tc>
        <w:tc>
          <w:tcPr>
            <w:tcW w:w="992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 и называть образы предметов, сделанные из листьев.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Изготавливать аппликации из листьев. Узнавать и отличать листья разных деревьев.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 и называть признаки и свойства листьев.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Вспоминать и рассказывать о правилах засушки листьев.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18381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бумагой и картоном. Разметка бумаги и картона по шаблонам «Машина».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Освоить и запомнить работу с шаблонами сложной конфигурации (предметными). Запомнить и повторить правила работы с шаблоном и порядок обводки шаблонов разной конфигурации.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Закрепление навыка правильно удерживать шаблон.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Производить разметку по шаблонам предметов сложной конфигурации рационально размещая их на бумаге. Вырезать по контурной линии изображения предметов.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Использовать полученные силуэты геометрических фигур и предметов в аппликации.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Развивать умения дифференцировать движения пальцев, регулировать мышечное усилие, координацию движений правой и левой рук, точность и плавность движений.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из обрывной бумаги «Яблоко»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18381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нитками. Изготовление фигурки из связанных пучков ниток.</w:t>
            </w:r>
          </w:p>
        </w:tc>
        <w:tc>
          <w:tcPr>
            <w:tcW w:w="992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Узнавать, называть в изделиях из ниток предметы реальной действительности. Выделять признаки и свойства предмета из ниток по вопросам учителя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ланировать ход работы над изделием по вопросам учителя с опорой на предметно-операционный план.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Закреплять прием намотки ниток на картон.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Оценивать качество своей работы, отмечая равномерность намотки ниток, отсутствие просветов между нитками, аккуратность, перевязывания пучка ниткой.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Овладевать предметно практическими действиями, выполняемыми в заданном пространственном направлении (на себя, от себя).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Развивать пластичность, точность, ритмичность движений кисти руки. Развивать навык удерживания нитки в одной руке, а картонки в другой.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глиной и пластилином. Лепка чайной посуды в форме шара.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Узнавать, называть геометрическое тело, шар.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Рассматривать и запоминать признаки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шара.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Рассматривать и запоминать предметы, имеющие форму шара.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Рассматривать и анализировать предметы, подлежащие лепке, называя их признаки и свойства.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Работать в соответствии с пунктами предметно-операционного плана. Контролировать свои действия в ходе и конце выполнения задания.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Использовать в работе приемы лепки.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бумагой и картоном. Изготовление бумажного шара из кругов.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Узнавать, называть геометрическую фигуру круг и геометрическое тело шар. Устанавливать сходство и различие этих геометрических форм.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Устанавливать сходство геометрических форм «круг» и «шар» с предметами, имеющими округлую форму. Анализировать форму игрушки, называя ее признаки с частичной помощью учителя и самостоятельно.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Планировать ход работы над изделием с опорой на предметно-операционный план с частичной помощью учителя и самостоятельно.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Закреплять навык вырезания по </w:t>
            </w:r>
            <w:proofErr w:type="gramStart"/>
            <w:r>
              <w:rPr>
                <w:rFonts w:ascii="Times New Roman" w:hAnsi="Times New Roman"/>
                <w:sz w:val="20"/>
              </w:rPr>
              <w:t>длинной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прямой и кругу.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Совершенствовать умения разметки деталей по шаблону.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Изготавливать изделие в соответствии с конструкцией образца.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Закрепить понятие «симметрия».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Совершенствовать технические приемы: «вырезание круга из бумаги, сложенной пополам», «надрез по короткой линии», «разметка деталей по шаблону». Овладеть сборкой изделия, используя прием соединения заготовок в прорези «щелевидный замок».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</w:rPr>
              <w:t xml:space="preserve">3 четверть </w:t>
            </w:r>
          </w:p>
        </w:tc>
        <w:tc>
          <w:tcPr>
            <w:tcW w:w="992" w:type="dxa"/>
          </w:tcPr>
          <w:p w:rsidR="00183814" w:rsidRDefault="0080195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4D32DE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глиной и пластилином. Лепка из пластилина фигурки «Медвежонок» из отдельных частей.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83814" w:rsidRDefault="00183814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Лепить отдельные детали изделия, придавая им соответствующую форму и величину.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Соединять детали изделия в соответствии с их пространственным расположением на объекте.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Закреплять приемы лепки: «скатывание овальной и конической формы», «вытягивание», «</w:t>
            </w:r>
            <w:proofErr w:type="spellStart"/>
            <w:r>
              <w:rPr>
                <w:rFonts w:ascii="Times New Roman" w:hAnsi="Times New Roman"/>
                <w:sz w:val="20"/>
              </w:rPr>
              <w:t>прищипывание</w:t>
            </w:r>
            <w:proofErr w:type="spellEnd"/>
            <w:r>
              <w:rPr>
                <w:rFonts w:ascii="Times New Roman" w:hAnsi="Times New Roman"/>
                <w:sz w:val="20"/>
              </w:rPr>
              <w:t>», «вдавливание».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фигурок из целого куска пластилина. Утка.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18381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фигурок из целого куска пластилина. Петух.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природными материалами. Изделия из шишек. Человечек из еловой шишки.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83814" w:rsidRDefault="00183814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 и называть образы предметов, сделанные из шишек.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Конструировать фигурки из шишек с применение других природных материалов.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 и различать еловые и сосновые шишки.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Узнавать и называть признаки и свойства шишек (величина, форма, толщина и др.). Закреплять навыки работы с </w:t>
            </w:r>
            <w:r>
              <w:rPr>
                <w:rFonts w:ascii="Times New Roman" w:hAnsi="Times New Roman"/>
                <w:sz w:val="20"/>
              </w:rPr>
              <w:lastRenderedPageBreak/>
              <w:t>пластилином.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18381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18381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7113D6">
        <w:trPr>
          <w:trHeight w:val="270"/>
        </w:trPr>
        <w:tc>
          <w:tcPr>
            <w:tcW w:w="568" w:type="dxa"/>
            <w:vMerge w:val="restart"/>
          </w:tcPr>
          <w:p w:rsidR="007113D6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  <w:p w:rsidR="007113D6" w:rsidRDefault="007113D6" w:rsidP="002F0A52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7113D6" w:rsidRDefault="007113D6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Фигурки птиц. Журавль.</w:t>
            </w:r>
          </w:p>
        </w:tc>
        <w:tc>
          <w:tcPr>
            <w:tcW w:w="992" w:type="dxa"/>
            <w:vMerge w:val="restart"/>
          </w:tcPr>
          <w:p w:rsidR="007113D6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:rsidR="007113D6" w:rsidRDefault="007113D6" w:rsidP="008A7C8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113D6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7113D6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7113D6">
        <w:trPr>
          <w:trHeight w:val="270"/>
        </w:trPr>
        <w:tc>
          <w:tcPr>
            <w:tcW w:w="568" w:type="dxa"/>
            <w:vMerge/>
          </w:tcPr>
          <w:p w:rsidR="007113D6" w:rsidRDefault="007113D6" w:rsidP="002F0A52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7113D6" w:rsidRDefault="007113D6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Фигурки птиц. Утка.</w:t>
            </w:r>
          </w:p>
        </w:tc>
        <w:tc>
          <w:tcPr>
            <w:tcW w:w="992" w:type="dxa"/>
            <w:vMerge/>
          </w:tcPr>
          <w:p w:rsidR="007113D6" w:rsidRDefault="007113D6" w:rsidP="008A7C89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113D6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7113D6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7113D6">
        <w:trPr>
          <w:trHeight w:val="270"/>
        </w:trPr>
        <w:tc>
          <w:tcPr>
            <w:tcW w:w="568" w:type="dxa"/>
            <w:vMerge/>
          </w:tcPr>
          <w:p w:rsidR="007113D6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7113D6" w:rsidRDefault="007113D6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 из шишки и листьев «Пальма».</w:t>
            </w:r>
          </w:p>
        </w:tc>
        <w:tc>
          <w:tcPr>
            <w:tcW w:w="992" w:type="dxa"/>
            <w:vMerge/>
          </w:tcPr>
          <w:p w:rsidR="007113D6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113D6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7113D6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18381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Осознавать применение линейки как измерительного инструмента. Учиться, правильно работать с линейкой.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Освоить и запомнить технологию разметки деталей с помощью линейки.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Овладевать навыком удерживания линейки.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Проводить линии в разном направлении с помощью линейки. Чертить отрезки заданной длины. Измерять ширину и длину детали с помощью линейки.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Составлять аппликацию из деталей, размеченных по линейке.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Развивать умения дифференцировать движения пальцев, регулировать мышечное усилие, координацию движений правой и левой рук, точность и плавность движений.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предметной аппликации, состоящей из геометрических фигур. Утенок.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18381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предметной аппликации, состоящей из геометрических фигур. Лиса. Собака.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предметной аппликации, состоящей из геометрических фигур. Грузовик.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Инструменты и приспособления, используемые при работе с тканью. Раскрой деталей изделия из ткани.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Знакомится с инструментами и приспособлениями для работы с тканью. Закреплять знания о применении ножниц, линейки.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Осваивать правила хранения инструментов и безопасной работы с ними.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 w:rsidP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7113D6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деталей, выкроенных из ткани, прямой строчкой.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Овладеть понятием «лекало» и его назначением.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Понять и запомнить порядок раскроя деталей из ткани.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Отвечать полными предложениями на вопросы учителя о последовательности раскроя деталей из ткани.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Раскраивать из ткани несложные детали изделия.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Овладение технологией сшивания сметочными стежками на бумаге в клетку и ткани.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Развивать навык работы колющими инструментами (иглой).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Учиться выполнять прямую строчку. Развивать зрительно-двигательную координацию, точность.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 Развивать ритмическую упорядоченность движений при выполнении практических действий.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 w:rsidP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7113D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игольницы.</w:t>
            </w:r>
          </w:p>
        </w:tc>
        <w:tc>
          <w:tcPr>
            <w:tcW w:w="992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</w:rPr>
              <w:t>4 четверть</w:t>
            </w:r>
          </w:p>
        </w:tc>
        <w:tc>
          <w:tcPr>
            <w:tcW w:w="992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пластилином. Лепка по представлению свободных композиций. "Колобок"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Различать понятия «иллюстрация» и «макет».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Анализировать содержание макета. Овладевать умением работать с многофигурной композицией, размещая ее объекты в соответствии с сюжетом сказки.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Лепить объекты макета, используя разнообразные приемы лепки.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Собирать детали макета в соответствии с сюжетом.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пластилином. Лепка по представлению свободных композиций. "Маша и медведь".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18381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бумагой. Изготовление светофора.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Рассматривать, изучать и запоминать дорожные знаки.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Овладеть знаниями о правилах перехода улицы.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Закрепить знания о геометрических фигурах «квадрат», «треугольник», «круг», «прямоугольник».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Освоить прием «накручивание бумаги на карандаш». </w:t>
            </w:r>
          </w:p>
          <w:p w:rsidR="00183814" w:rsidRDefault="004D32D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Изготовить модель дорожного знака в соответствии с образцом самостоятельно или с частичной помощью учителя.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бумагой. Изготовление указателя </w:t>
            </w:r>
            <w:r>
              <w:rPr>
                <w:rFonts w:ascii="Times New Roman" w:hAnsi="Times New Roman"/>
                <w:sz w:val="24"/>
              </w:rPr>
              <w:lastRenderedPageBreak/>
              <w:t>"переход".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текстильными материалами. Вышивка. 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Рассматривать иллюстрации в учебнике, узнавать и говорить об увиденных предметах, украшенных вышивкой. Запомнить название ткани, на которой вышивают.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Овладевать умением вышивать сметочным стежком.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Развивать навык работы колющими инструментами (иглой).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Учиться выполнять прямую строчку. Овладевать умением вышивать стежком «вперед иголку» с перевивом.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Развивать зрительно-двигательную координацию, точность. </w:t>
            </w:r>
          </w:p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Развивать ритмическую упорядоченность движений при выполнении практических действий.</w:t>
            </w: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вышивания нитками. Вышивка прямой строчкой.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Приемы вышивания нитками. Вышивка стежком «вперед иголку». 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Вышивание закладки из канвы прямой строчкой.</w:t>
            </w:r>
          </w:p>
        </w:tc>
        <w:tc>
          <w:tcPr>
            <w:tcW w:w="992" w:type="dxa"/>
          </w:tcPr>
          <w:p w:rsidR="00183814" w:rsidRDefault="004D32DE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183814" w:rsidRDefault="0018381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83814">
        <w:trPr>
          <w:trHeight w:val="270"/>
        </w:trPr>
        <w:tc>
          <w:tcPr>
            <w:tcW w:w="568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678" w:type="dxa"/>
            <w:gridSpan w:val="2"/>
          </w:tcPr>
          <w:p w:rsidR="00183814" w:rsidRDefault="004D32D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тесьмой. Изготовление салфетки с аппликацией из тесьмы.</w:t>
            </w:r>
          </w:p>
        </w:tc>
        <w:tc>
          <w:tcPr>
            <w:tcW w:w="992" w:type="dxa"/>
          </w:tcPr>
          <w:p w:rsidR="00183814" w:rsidRDefault="007113D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183814" w:rsidRDefault="0018381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83814" w:rsidRDefault="00183814"/>
    <w:p w:rsidR="00183814" w:rsidRDefault="00183814">
      <w:pPr>
        <w:jc w:val="center"/>
        <w:rPr>
          <w:sz w:val="36"/>
        </w:rPr>
      </w:pPr>
    </w:p>
    <w:p w:rsidR="00183814" w:rsidRDefault="00183814">
      <w:pPr>
        <w:rPr>
          <w:rFonts w:ascii="Times New Roman" w:hAnsi="Times New Roman"/>
          <w:sz w:val="28"/>
        </w:rPr>
      </w:pPr>
      <w:bookmarkStart w:id="1" w:name="_GoBack"/>
      <w:bookmarkEnd w:id="1"/>
    </w:p>
    <w:sectPr w:rsidR="00183814" w:rsidSect="008F7A1C">
      <w:footerReference w:type="default" r:id="rId8"/>
      <w:pgSz w:w="11906" w:h="16838" w:code="9"/>
      <w:pgMar w:top="1134" w:right="1276" w:bottom="1134" w:left="567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0EB" w:rsidRDefault="009820EB" w:rsidP="00183814">
      <w:pPr>
        <w:spacing w:after="0" w:line="240" w:lineRule="auto"/>
      </w:pPr>
      <w:r>
        <w:separator/>
      </w:r>
    </w:p>
  </w:endnote>
  <w:endnote w:type="continuationSeparator" w:id="0">
    <w:p w:rsidR="009820EB" w:rsidRDefault="009820EB" w:rsidP="0018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59" w:rsidRDefault="00BB771B">
    <w:pPr>
      <w:pStyle w:val="a6"/>
      <w:jc w:val="right"/>
    </w:pPr>
    <w:r>
      <w:fldChar w:fldCharType="begin"/>
    </w:r>
    <w:r w:rsidR="006815F6">
      <w:instrText xml:space="preserve"> PAGE   \* MERGEFORMAT </w:instrText>
    </w:r>
    <w:r>
      <w:fldChar w:fldCharType="separate"/>
    </w:r>
    <w:r w:rsidR="008F7A1C">
      <w:rPr>
        <w:noProof/>
      </w:rPr>
      <w:t>12</w:t>
    </w:r>
    <w:r>
      <w:rPr>
        <w:noProof/>
      </w:rPr>
      <w:fldChar w:fldCharType="end"/>
    </w:r>
  </w:p>
  <w:p w:rsidR="00801959" w:rsidRDefault="008019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0EB" w:rsidRDefault="009820EB" w:rsidP="00183814">
      <w:pPr>
        <w:spacing w:after="0" w:line="240" w:lineRule="auto"/>
      </w:pPr>
      <w:r>
        <w:separator/>
      </w:r>
    </w:p>
  </w:footnote>
  <w:footnote w:type="continuationSeparator" w:id="0">
    <w:p w:rsidR="009820EB" w:rsidRDefault="009820EB" w:rsidP="00183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5A8C20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>
    <w:nsid w:val="36BB5428"/>
    <w:multiLevelType w:val="hybridMultilevel"/>
    <w:tmpl w:val="529E062E"/>
    <w:lvl w:ilvl="0" w:tplc="BA782992">
      <w:start w:val="3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D06"/>
    <w:multiLevelType w:val="hybridMultilevel"/>
    <w:tmpl w:val="C3786D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4E23507F"/>
    <w:multiLevelType w:val="hybridMultilevel"/>
    <w:tmpl w:val="B9EC20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51C9407E"/>
    <w:multiLevelType w:val="hybridMultilevel"/>
    <w:tmpl w:val="ED70842A"/>
    <w:lvl w:ilvl="0" w:tplc="652E077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814"/>
    <w:rsid w:val="00161E40"/>
    <w:rsid w:val="00183814"/>
    <w:rsid w:val="004D32DE"/>
    <w:rsid w:val="006815F6"/>
    <w:rsid w:val="0069756B"/>
    <w:rsid w:val="007113D6"/>
    <w:rsid w:val="007D3719"/>
    <w:rsid w:val="00801959"/>
    <w:rsid w:val="008F7A1C"/>
    <w:rsid w:val="00975DEC"/>
    <w:rsid w:val="009820EB"/>
    <w:rsid w:val="00BB771B"/>
    <w:rsid w:val="00FA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14"/>
    <w:pPr>
      <w:suppressAutoHyphens/>
    </w:pPr>
    <w:rPr>
      <w:color w:val="00000A"/>
    </w:rPr>
  </w:style>
  <w:style w:type="paragraph" w:styleId="2">
    <w:name w:val="heading 2"/>
    <w:basedOn w:val="a"/>
    <w:next w:val="a"/>
    <w:link w:val="20"/>
    <w:semiHidden/>
    <w:qFormat/>
    <w:rsid w:val="0018381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3814"/>
    <w:pPr>
      <w:suppressAutoHyphens w:val="0"/>
      <w:ind w:left="720"/>
    </w:pPr>
    <w:rPr>
      <w:color w:val="auto"/>
    </w:rPr>
  </w:style>
  <w:style w:type="paragraph" w:styleId="a4">
    <w:name w:val="header"/>
    <w:basedOn w:val="a"/>
    <w:link w:val="a5"/>
    <w:rsid w:val="0018381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rsid w:val="001838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5">
    <w:name w:val="Style15"/>
    <w:basedOn w:val="a"/>
    <w:rsid w:val="00183814"/>
    <w:pPr>
      <w:widowControl w:val="0"/>
      <w:suppressAutoHyphens w:val="0"/>
      <w:spacing w:after="0" w:line="284" w:lineRule="exact"/>
    </w:pPr>
    <w:rPr>
      <w:rFonts w:ascii="Times New Roman" w:hAnsi="Times New Roman"/>
      <w:color w:val="auto"/>
      <w:sz w:val="24"/>
    </w:rPr>
  </w:style>
  <w:style w:type="paragraph" w:styleId="a8">
    <w:name w:val="Normal (Web)"/>
    <w:basedOn w:val="a"/>
    <w:semiHidden/>
    <w:rsid w:val="0018381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customStyle="1" w:styleId="1">
    <w:name w:val="Номер строки1"/>
    <w:basedOn w:val="a0"/>
    <w:semiHidden/>
    <w:rsid w:val="00183814"/>
  </w:style>
  <w:style w:type="character" w:styleId="a9">
    <w:name w:val="Hyperlink"/>
    <w:rsid w:val="0018381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183814"/>
    <w:rPr>
      <w:rFonts w:ascii="Times New Roman" w:hAnsi="Times New Roman"/>
      <w:b/>
      <w:color w:val="auto"/>
      <w:sz w:val="32"/>
    </w:rPr>
  </w:style>
  <w:style w:type="character" w:customStyle="1" w:styleId="a5">
    <w:name w:val="Верхний колонтитул Знак"/>
    <w:basedOn w:val="a0"/>
    <w:link w:val="a4"/>
    <w:rsid w:val="00183814"/>
  </w:style>
  <w:style w:type="character" w:customStyle="1" w:styleId="a7">
    <w:name w:val="Нижний колонтитул Знак"/>
    <w:basedOn w:val="a0"/>
    <w:link w:val="a6"/>
    <w:rsid w:val="00183814"/>
  </w:style>
  <w:style w:type="character" w:customStyle="1" w:styleId="FontStyle58">
    <w:name w:val="Font Style58"/>
    <w:basedOn w:val="a0"/>
    <w:rsid w:val="00183814"/>
    <w:rPr>
      <w:rFonts w:ascii="Times New Roman" w:hAnsi="Times New Roman"/>
      <w:sz w:val="20"/>
    </w:rPr>
  </w:style>
  <w:style w:type="table" w:styleId="10">
    <w:name w:val="Table Simple 1"/>
    <w:basedOn w:val="a1"/>
    <w:rsid w:val="001838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8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7606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Кабишева ИН</cp:lastModifiedBy>
  <cp:revision>2</cp:revision>
  <dcterms:created xsi:type="dcterms:W3CDTF">2025-02-17T17:53:00Z</dcterms:created>
  <dcterms:modified xsi:type="dcterms:W3CDTF">2025-02-17T17:53:00Z</dcterms:modified>
</cp:coreProperties>
</file>